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CE0" w:rsidRPr="00207FF0" w:rsidRDefault="003E02A7" w:rsidP="00791CE0">
      <w:pPr>
        <w:spacing w:after="0" w:line="276" w:lineRule="auto"/>
        <w:jc w:val="right"/>
        <w:rPr>
          <w:rFonts w:ascii="Times New Roman" w:eastAsia="Calibri" w:hAnsi="Times New Roman" w:cs="Times New Roman"/>
          <w:color w:val="000000"/>
          <w:sz w:val="24"/>
          <w:szCs w:val="28"/>
          <w:lang w:eastAsia="ru-RU"/>
        </w:rPr>
      </w:pPr>
      <w:bookmarkStart w:id="0" w:name="block-52083339"/>
      <w:r>
        <w:rPr>
          <w:rFonts w:ascii="Times New Roman" w:eastAsia="Calibri" w:hAnsi="Times New Roman" w:cs="Times New Roman"/>
          <w:color w:val="000000"/>
          <w:sz w:val="24"/>
          <w:szCs w:val="28"/>
          <w:lang w:eastAsia="ru-RU"/>
        </w:rPr>
        <w:t>Приложение № 12</w:t>
      </w:r>
    </w:p>
    <w:p w:rsidR="00791CE0" w:rsidRPr="00207FF0" w:rsidRDefault="00791CE0" w:rsidP="00791CE0">
      <w:pPr>
        <w:spacing w:after="0" w:line="276" w:lineRule="auto"/>
        <w:rPr>
          <w:rFonts w:ascii="Times New Roman" w:eastAsia="Calibri" w:hAnsi="Times New Roman" w:cs="Times New Roman"/>
          <w:color w:val="000000"/>
          <w:sz w:val="24"/>
          <w:szCs w:val="28"/>
          <w:lang w:eastAsia="ru-RU"/>
        </w:rPr>
      </w:pPr>
    </w:p>
    <w:p w:rsidR="00791CE0" w:rsidRPr="00207FF0" w:rsidRDefault="00BA4A62" w:rsidP="00791CE0">
      <w:pPr>
        <w:spacing w:after="0" w:line="276" w:lineRule="auto"/>
        <w:jc w:val="center"/>
        <w:rPr>
          <w:rFonts w:ascii="Times New Roman" w:eastAsia="Calibri" w:hAnsi="Times New Roman" w:cs="Times New Roman"/>
          <w:color w:val="000000"/>
          <w:sz w:val="24"/>
          <w:szCs w:val="28"/>
          <w:lang w:eastAsia="ru-RU"/>
        </w:rPr>
      </w:pPr>
      <w:r>
        <w:rPr>
          <w:rFonts w:ascii="Times New Roman" w:eastAsia="Calibri" w:hAnsi="Times New Roman" w:cs="Times New Roman"/>
          <w:color w:val="000000"/>
          <w:sz w:val="24"/>
          <w:szCs w:val="28"/>
          <w:lang w:eastAsia="ru-RU"/>
        </w:rPr>
        <w:t>к</w:t>
      </w:r>
      <w:bookmarkStart w:id="1" w:name="_GoBack"/>
      <w:bookmarkEnd w:id="1"/>
      <w:r w:rsidR="00791CE0" w:rsidRPr="00207FF0">
        <w:rPr>
          <w:rFonts w:ascii="Times New Roman" w:eastAsia="Calibri" w:hAnsi="Times New Roman" w:cs="Times New Roman"/>
          <w:color w:val="000000"/>
          <w:sz w:val="24"/>
          <w:szCs w:val="28"/>
          <w:lang w:eastAsia="ru-RU"/>
        </w:rPr>
        <w:t xml:space="preserve"> ООП ООО утвержденного</w:t>
      </w:r>
    </w:p>
    <w:p w:rsidR="00791CE0" w:rsidRPr="00207FF0" w:rsidRDefault="00791CE0" w:rsidP="00791CE0">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 xml:space="preserve">приказом директора МКОУ «СОШ №20» </w:t>
      </w:r>
      <w:proofErr w:type="spellStart"/>
      <w:r w:rsidRPr="00207FF0">
        <w:rPr>
          <w:rFonts w:ascii="Times New Roman" w:eastAsia="Calibri" w:hAnsi="Times New Roman" w:cs="Times New Roman"/>
          <w:color w:val="000000"/>
          <w:sz w:val="24"/>
          <w:szCs w:val="28"/>
          <w:lang w:eastAsia="ru-RU"/>
        </w:rPr>
        <w:t>г</w:t>
      </w:r>
      <w:r w:rsidR="003B07C2">
        <w:rPr>
          <w:rFonts w:ascii="Times New Roman" w:eastAsia="Calibri" w:hAnsi="Times New Roman" w:cs="Times New Roman"/>
          <w:color w:val="000000"/>
          <w:sz w:val="24"/>
          <w:szCs w:val="28"/>
          <w:lang w:eastAsia="ru-RU"/>
        </w:rPr>
        <w:t>.о.Нальчик</w:t>
      </w:r>
      <w:proofErr w:type="spellEnd"/>
      <w:r w:rsidR="003B07C2">
        <w:rPr>
          <w:rFonts w:ascii="Times New Roman" w:eastAsia="Calibri" w:hAnsi="Times New Roman" w:cs="Times New Roman"/>
          <w:color w:val="000000"/>
          <w:sz w:val="24"/>
          <w:szCs w:val="28"/>
          <w:lang w:eastAsia="ru-RU"/>
        </w:rPr>
        <w:t xml:space="preserve"> от 29.08.2025г. № 225</w:t>
      </w: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rPr>
          <w:rFonts w:ascii="Times New Roman" w:eastAsia="Calibri" w:hAnsi="Times New Roman" w:cs="Times New Roman"/>
          <w:b/>
          <w:color w:val="000000"/>
          <w:sz w:val="28"/>
          <w:szCs w:val="24"/>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4"/>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36"/>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791CE0" w:rsidRPr="00207FF0" w:rsidRDefault="00791CE0" w:rsidP="00791CE0">
      <w:pPr>
        <w:spacing w:after="0" w:line="276" w:lineRule="auto"/>
        <w:jc w:val="center"/>
        <w:rPr>
          <w:rFonts w:ascii="Times New Roman" w:eastAsia="Calibri" w:hAnsi="Times New Roman" w:cs="Times New Roman"/>
          <w:b/>
          <w:color w:val="000000"/>
          <w:sz w:val="36"/>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«Геометрия»</w:t>
      </w: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w:t>
      </w:r>
      <w:proofErr w:type="gramStart"/>
      <w:r w:rsidRPr="00207FF0">
        <w:rPr>
          <w:rFonts w:ascii="Times New Roman" w:eastAsia="Calibri" w:hAnsi="Times New Roman" w:cs="Times New Roman"/>
          <w:color w:val="000000"/>
          <w:sz w:val="28"/>
          <w:szCs w:val="28"/>
          <w:lang w:eastAsia="ru-RU"/>
        </w:rPr>
        <w:t>обучающихся  7</w:t>
      </w:r>
      <w:proofErr w:type="gramEnd"/>
      <w:r w:rsidRPr="00207FF0">
        <w:rPr>
          <w:rFonts w:ascii="Times New Roman" w:eastAsia="Calibri" w:hAnsi="Times New Roman" w:cs="Times New Roman"/>
          <w:color w:val="000000"/>
          <w:sz w:val="28"/>
          <w:szCs w:val="28"/>
          <w:lang w:eastAsia="ru-RU"/>
        </w:rPr>
        <w:t>-9 классов</w:t>
      </w: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p>
    <w:p w:rsidR="00791CE0" w:rsidRPr="00207FF0" w:rsidRDefault="00791CE0" w:rsidP="00791CE0">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Нальчик, 2025</w:t>
      </w:r>
    </w:p>
    <w:p w:rsidR="00791CE0" w:rsidRPr="00207FF0" w:rsidRDefault="00791CE0" w:rsidP="00791CE0">
      <w:pPr>
        <w:spacing w:after="0" w:line="276" w:lineRule="auto"/>
        <w:ind w:left="120"/>
        <w:jc w:val="center"/>
        <w:rPr>
          <w:rFonts w:ascii="Calibri" w:eastAsia="Times New Roman" w:hAnsi="Calibri" w:cs="Times New Roman"/>
          <w:lang w:eastAsia="ru-RU"/>
        </w:rPr>
      </w:pPr>
    </w:p>
    <w:p w:rsidR="00791CE0" w:rsidRPr="00207FF0" w:rsidRDefault="00791CE0" w:rsidP="00791CE0">
      <w:pPr>
        <w:spacing w:after="0" w:line="360" w:lineRule="auto"/>
        <w:ind w:firstLine="709"/>
        <w:jc w:val="center"/>
        <w:rPr>
          <w:rFonts w:ascii="Times New Roman" w:eastAsia="Times New Roman" w:hAnsi="Times New Roman" w:cs="Times New Roman"/>
          <w:lang w:eastAsia="ru-RU"/>
        </w:rPr>
      </w:pPr>
      <w:bookmarkStart w:id="2" w:name="block-52083340"/>
      <w:bookmarkEnd w:id="0"/>
      <w:r w:rsidRPr="00207FF0">
        <w:rPr>
          <w:rFonts w:ascii="Times New Roman" w:eastAsia="Times New Roman" w:hAnsi="Times New Roman" w:cs="Times New Roman"/>
          <w:b/>
          <w:color w:val="000000"/>
          <w:lang w:eastAsia="ru-RU"/>
        </w:rPr>
        <w:lastRenderedPageBreak/>
        <w:t>ПОЯСНИТЕЛЬНАЯ ЗАПИСКА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bookmarkStart w:id="3" w:name="6c37334c-5fa9-457a-ad76-d36f127aa8c8"/>
      <w:r w:rsidRPr="00207FF0">
        <w:rPr>
          <w:rFonts w:ascii="Times New Roman" w:eastAsia="Times New Roman" w:hAnsi="Times New Roman" w:cs="Times New Roman"/>
          <w:color w:val="000000"/>
          <w:lang w:eastAsia="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791CE0" w:rsidRPr="00207FF0" w:rsidRDefault="00791CE0" w:rsidP="00791CE0">
      <w:pPr>
        <w:spacing w:after="0" w:line="360" w:lineRule="auto"/>
        <w:ind w:firstLine="709"/>
        <w:rPr>
          <w:rFonts w:ascii="Times New Roman" w:eastAsia="Times New Roman" w:hAnsi="Times New Roman"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after="0" w:line="360" w:lineRule="auto"/>
        <w:ind w:firstLine="709"/>
        <w:jc w:val="center"/>
        <w:rPr>
          <w:rFonts w:ascii="Times New Roman" w:eastAsia="Times New Roman" w:hAnsi="Times New Roman" w:cs="Times New Roman"/>
          <w:lang w:eastAsia="ru-RU"/>
        </w:rPr>
      </w:pPr>
      <w:bookmarkStart w:id="4" w:name="block-52083337"/>
      <w:bookmarkEnd w:id="2"/>
      <w:r w:rsidRPr="00207FF0">
        <w:rPr>
          <w:rFonts w:ascii="Times New Roman" w:eastAsia="Times New Roman" w:hAnsi="Times New Roman" w:cs="Times New Roman"/>
          <w:b/>
          <w:color w:val="000000"/>
          <w:lang w:eastAsia="ru-RU"/>
        </w:rPr>
        <w:lastRenderedPageBreak/>
        <w:t>СОДЕРЖАНИЕ ОБУЧЕНИЯ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7 КЛАСС</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Симметричные фигуры. Основные свойства осевой симметрии. Примеры симметрии в окружающем мире.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Основные построения с помощью циркуля и линейки. Треугольник. Высота, медиана, биссектриса, их свойства.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Равнобедренный и равносторонний треугольники. Неравенство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и признаки равнобедренного треугольника. Признаки равенства треугольников.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и признаки параллельных прямых. Сумма углов треугольника. Внешние углы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Геометрическое место точек. Биссектриса угла и серединный перпендикуляр к отрезку как геометрические места точек.</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8 КЛАСС</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удвоения медианы. Центральная симметрия. Теорема Фалеса и теорема о пропорциональных отрезках.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Средние линии треугольника и трапеции. Центр масс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Подобие треугольников, коэффициент подобия. Признаки подобия треугольников. Применение подобия при решении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Вычисление площадей треугольников и многоугольников на клетчатой бумаге.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Теорема Пифагора. Применение теоремы Пифагора при решении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9 КЛАСС</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Синус, косинус, тангенс углов от 0 до 180°. Основное тригонометрическое тождество. Формулы приведения.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Преобразование подобия. Подобие соответственных элементов.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о произведении отрезков хорд, теоремы о произведении отрезков секущих, теорема о квадрате касательной.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Вектор, длина (модуль) вектора, сонаправленные векторы, противоположно направленные векторы, </w:t>
      </w:r>
      <w:proofErr w:type="spellStart"/>
      <w:r w:rsidRPr="00207FF0">
        <w:rPr>
          <w:rFonts w:ascii="Times New Roman" w:eastAsia="Times New Roman" w:hAnsi="Times New Roman" w:cs="Times New Roman"/>
          <w:color w:val="000000"/>
          <w:lang w:eastAsia="ru-RU"/>
        </w:rPr>
        <w:t>коллинеарность</w:t>
      </w:r>
      <w:proofErr w:type="spellEnd"/>
      <w:r w:rsidRPr="00207FF0">
        <w:rPr>
          <w:rFonts w:ascii="Times New Roman" w:eastAsia="Times New Roman" w:hAnsi="Times New Roman" w:cs="Times New Roman"/>
          <w:color w:val="000000"/>
          <w:lang w:eastAsia="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Движения плоскости и внутренние симметрии фигур (элементарные представления). Параллельный перенос. Поворот.</w:t>
      </w:r>
    </w:p>
    <w:p w:rsidR="00791CE0" w:rsidRPr="00207FF0" w:rsidRDefault="00791CE0" w:rsidP="00791CE0">
      <w:pPr>
        <w:spacing w:after="0" w:line="360" w:lineRule="auto"/>
        <w:ind w:firstLine="709"/>
        <w:rPr>
          <w:rFonts w:ascii="Times New Roman" w:eastAsia="Times New Roman" w:hAnsi="Times New Roman"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after="0" w:line="360" w:lineRule="auto"/>
        <w:jc w:val="center"/>
        <w:rPr>
          <w:rFonts w:ascii="Times New Roman" w:eastAsia="Times New Roman" w:hAnsi="Times New Roman" w:cs="Times New Roman"/>
          <w:lang w:eastAsia="ru-RU"/>
        </w:rPr>
      </w:pPr>
      <w:bookmarkStart w:id="5" w:name="block-52083338"/>
      <w:bookmarkEnd w:id="4"/>
      <w:r w:rsidRPr="00207FF0">
        <w:rPr>
          <w:rFonts w:ascii="Times New Roman" w:eastAsia="Times New Roman" w:hAnsi="Times New Roman" w:cs="Times New Roman"/>
          <w:b/>
          <w:color w:val="000000"/>
          <w:lang w:eastAsia="ru-RU"/>
        </w:rPr>
        <w:lastRenderedPageBreak/>
        <w:t>ПЛАНИРУЕМЫЕ РЕЗУЛЬТАТЫ ОСВОЕНИЯ ПРОГРАММЫ УЧЕБНОГО КУРСА «ГЕОМЕТРИЯ» НА УРОВНЕ ОСНОВНОГО ОБЩЕГО ОБРАЗОВАНИЯ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ЛИЧНОСТНЫЕ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xml:space="preserve">Личностные результаты </w:t>
      </w:r>
      <w:r w:rsidRPr="00207FF0">
        <w:rPr>
          <w:rFonts w:ascii="Times New Roman" w:eastAsia="Times New Roman" w:hAnsi="Times New Roman" w:cs="Times New Roman"/>
          <w:color w:val="000000"/>
          <w:lang w:eastAsia="ru-RU"/>
        </w:rPr>
        <w:t>освоения программы учебного курса «Геометрия» характеризуются: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1) патриотическое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2) гражданское и духовно-нравственное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3) трудовое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4) эстетическое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5) ценности научного познания: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6) физическое воспитание, формирование культуры здоровья и эмоционального благополучия: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207FF0">
        <w:rPr>
          <w:rFonts w:ascii="Times New Roman" w:eastAsia="Times New Roman" w:hAnsi="Times New Roman" w:cs="Times New Roman"/>
          <w:color w:val="000000"/>
          <w:lang w:eastAsia="ru-RU"/>
        </w:rPr>
        <w:t>сформированностью</w:t>
      </w:r>
      <w:proofErr w:type="spellEnd"/>
      <w:r w:rsidRPr="00207FF0">
        <w:rPr>
          <w:rFonts w:ascii="Times New Roman" w:eastAsia="Times New Roman" w:hAnsi="Times New Roman" w:cs="Times New Roman"/>
          <w:color w:val="000000"/>
          <w:lang w:eastAsia="ru-RU"/>
        </w:rPr>
        <w:t xml:space="preserve"> навыка рефлексии, признанием своего права на ошибку и такого же права другого человека;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lastRenderedPageBreak/>
        <w:t>7) экологическое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8) адаптация к изменяющимся условиям социальной и природной среды: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МЕТАПРЕДМЕТНЫЕ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Познавательные универсальные учебные действия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Базовые логические действия:</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воспринимать, формулировать и преобразовывать суждения: утвердительные и отрицательные, единичные, частные и общие, условные;</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делать выводы с использованием законов логики, дедуктивных и индуктивных умозаключений, умозаключений по аналогии;</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Базовые исследовательские действия</w:t>
      </w:r>
      <w:r w:rsidRPr="00207FF0">
        <w:rPr>
          <w:rFonts w:ascii="Times New Roman" w:eastAsia="Times New Roman" w:hAnsi="Times New Roman" w:cs="Times New Roman"/>
          <w:color w:val="000000"/>
          <w:lang w:eastAsia="ru-RU"/>
        </w:rPr>
        <w:t>:</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прогнозировать возможное развитие процесса, а также выдвигать предположения о его развитии в новых условиях.</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Работа с информацией:</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выявлять недостаточность и избыточность информации, данных, необходимых для решения задачи;</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выбирать, анализировать, систематизировать и интерпретировать информацию различных видов и форм представления;</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выбирать форму представления информации и иллюстрировать решаемые задачи схемами, диаграммами, иной графикой и их комбинациями;</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оценивать надёжность информации по критериям, предложенным учителем или сформулированным самостоятельно.</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Коммуникативные универсальные учебные действия:</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понимать и использовать преимущества командной и индивидуальной работы при решении учебных математических задач; </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Регулятивные универсальные учебные действия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Самоорганизация:</w:t>
      </w:r>
    </w:p>
    <w:p w:rsidR="00791CE0" w:rsidRPr="00207FF0" w:rsidRDefault="00791CE0" w:rsidP="00791CE0">
      <w:pPr>
        <w:numPr>
          <w:ilvl w:val="0"/>
          <w:numId w:val="5"/>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Самоконтроль, эмоциональный интеллект:</w:t>
      </w:r>
    </w:p>
    <w:p w:rsidR="00791CE0" w:rsidRPr="00207FF0" w:rsidRDefault="00791CE0" w:rsidP="00791CE0">
      <w:pPr>
        <w:numPr>
          <w:ilvl w:val="0"/>
          <w:numId w:val="6"/>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способами самопроверки, самоконтроля процесса и результата решения математической задачи;</w:t>
      </w:r>
    </w:p>
    <w:p w:rsidR="00791CE0" w:rsidRPr="00207FF0" w:rsidRDefault="00791CE0" w:rsidP="00791CE0">
      <w:pPr>
        <w:numPr>
          <w:ilvl w:val="0"/>
          <w:numId w:val="6"/>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91CE0" w:rsidRPr="00207FF0" w:rsidRDefault="00791CE0" w:rsidP="00791CE0">
      <w:pPr>
        <w:numPr>
          <w:ilvl w:val="0"/>
          <w:numId w:val="6"/>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207FF0">
        <w:rPr>
          <w:rFonts w:ascii="Times New Roman" w:eastAsia="Times New Roman" w:hAnsi="Times New Roman" w:cs="Times New Roman"/>
          <w:color w:val="000000"/>
          <w:lang w:eastAsia="ru-RU"/>
        </w:rPr>
        <w:t>недостижения</w:t>
      </w:r>
      <w:proofErr w:type="spellEnd"/>
      <w:r w:rsidRPr="00207FF0">
        <w:rPr>
          <w:rFonts w:ascii="Times New Roman" w:eastAsia="Times New Roman" w:hAnsi="Times New Roman" w:cs="Times New Roman"/>
          <w:color w:val="000000"/>
          <w:lang w:eastAsia="ru-RU"/>
        </w:rPr>
        <w:t xml:space="preserve"> цели, находить ошибку, давать оценку приобретённому опыту.</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bookmarkStart w:id="6" w:name="_Toc124426249"/>
      <w:bookmarkEnd w:id="6"/>
      <w:r w:rsidRPr="00207FF0">
        <w:rPr>
          <w:rFonts w:ascii="Times New Roman" w:eastAsia="Times New Roman" w:hAnsi="Times New Roman" w:cs="Times New Roman"/>
          <w:color w:val="000000"/>
          <w:lang w:eastAsia="ru-RU"/>
        </w:rPr>
        <w:t xml:space="preserve">К концу обучения </w:t>
      </w:r>
      <w:r w:rsidRPr="00207FF0">
        <w:rPr>
          <w:rFonts w:ascii="Times New Roman" w:eastAsia="Times New Roman" w:hAnsi="Times New Roman" w:cs="Times New Roman"/>
          <w:b/>
          <w:color w:val="000000"/>
          <w:lang w:eastAsia="ru-RU"/>
        </w:rPr>
        <w:t>в 7 классе</w:t>
      </w:r>
      <w:r w:rsidRPr="00207FF0">
        <w:rPr>
          <w:rFonts w:ascii="Times New Roman" w:eastAsia="Times New Roman" w:hAnsi="Times New Roman" w:cs="Times New Roman"/>
          <w:color w:val="000000"/>
          <w:lang w:eastAsia="ru-RU"/>
        </w:rPr>
        <w:t xml:space="preserve"> обучающийся получит следующие 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Строить чертежи к геометрическим задачам.</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Пользоваться признаками равенства треугольников, использовать признаки и свойства равнобедренных треугольников при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логические рассуждения с использованием геометрических теорем.</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Решать задачи на клетчатой бумаге.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простейшими геометрическими неравенствами, понимать их практический смысл.</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основные геометрические построения с помощью циркуля и линейки.</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К концу обучения </w:t>
      </w:r>
      <w:r w:rsidRPr="00207FF0">
        <w:rPr>
          <w:rFonts w:ascii="Times New Roman" w:eastAsia="Times New Roman" w:hAnsi="Times New Roman" w:cs="Times New Roman"/>
          <w:b/>
          <w:color w:val="000000"/>
          <w:lang w:eastAsia="ru-RU"/>
        </w:rPr>
        <w:t>в 8 классе</w:t>
      </w:r>
      <w:r w:rsidRPr="00207FF0">
        <w:rPr>
          <w:rFonts w:ascii="Times New Roman" w:eastAsia="Times New Roman" w:hAnsi="Times New Roman" w:cs="Times New Roman"/>
          <w:color w:val="000000"/>
          <w:lang w:eastAsia="ru-RU"/>
        </w:rPr>
        <w:t xml:space="preserve"> обучающийся получит следующие 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Распознавать основные виды четырёхугольников, их элементы, пользоваться их свойствами при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Применять свойства точки пересечения медиан треугольника (центра масс) в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Применять признаки подобия треугольников в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описанного четырёхугольника, применять свойства описанного четырёхугольника при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К концу обучения </w:t>
      </w:r>
      <w:r w:rsidRPr="00207FF0">
        <w:rPr>
          <w:rFonts w:ascii="Times New Roman" w:eastAsia="Times New Roman" w:hAnsi="Times New Roman" w:cs="Times New Roman"/>
          <w:b/>
          <w:color w:val="000000"/>
          <w:lang w:eastAsia="ru-RU"/>
        </w:rPr>
        <w:t>в 9 классе</w:t>
      </w:r>
      <w:r w:rsidRPr="00207FF0">
        <w:rPr>
          <w:rFonts w:ascii="Times New Roman" w:eastAsia="Times New Roman" w:hAnsi="Times New Roman" w:cs="Times New Roman"/>
          <w:color w:val="000000"/>
          <w:lang w:eastAsia="ru-RU"/>
        </w:rPr>
        <w:t xml:space="preserve"> обучающийся получит следующие 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207FF0">
        <w:rPr>
          <w:rFonts w:ascii="Times New Roman" w:eastAsia="Times New Roman" w:hAnsi="Times New Roman" w:cs="Times New Roman"/>
          <w:color w:val="000000"/>
          <w:lang w:eastAsia="ru-RU"/>
        </w:rPr>
        <w:t>нетабличных</w:t>
      </w:r>
      <w:proofErr w:type="spellEnd"/>
      <w:r w:rsidRPr="00207FF0">
        <w:rPr>
          <w:rFonts w:ascii="Times New Roman" w:eastAsia="Times New Roman" w:hAnsi="Times New Roman" w:cs="Times New Roman"/>
          <w:color w:val="000000"/>
          <w:lang w:eastAsia="ru-RU"/>
        </w:rPr>
        <w:t xml:space="preserve"> значений.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теоремами о произведении отрезков хорд, о произведении отрезков секущих, о квадрате касательной.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методом координат на плоскости, применять его в решении геометрических и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Находить оси (или центры) симметрии фигур, применять движения плоскости в простейших случаях.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bookmarkStart w:id="7" w:name="block-52083341"/>
      <w:bookmarkEnd w:id="5"/>
      <w:r w:rsidRPr="00207FF0">
        <w:rPr>
          <w:rFonts w:ascii="Times New Roman" w:eastAsia="Times New Roman" w:hAnsi="Times New Roman" w:cs="Times New Roman"/>
          <w:b/>
          <w:color w:val="000000"/>
          <w:lang w:eastAsia="ru-RU"/>
        </w:rPr>
        <w:lastRenderedPageBreak/>
        <w:t>ТЕМАТИЧЕСКОЕ ПЛАНИРОВАНИЕ</w:t>
      </w:r>
    </w:p>
    <w:p w:rsidR="00791CE0" w:rsidRPr="00207FF0" w:rsidRDefault="00791CE0" w:rsidP="00791CE0">
      <w:pPr>
        <w:spacing w:after="0" w:line="240" w:lineRule="auto"/>
        <w:jc w:val="center"/>
        <w:rPr>
          <w:rFonts w:ascii="Times New Roman" w:eastAsia="Times New Roman" w:hAnsi="Times New Roman" w:cs="Times New Roman"/>
          <w:lang w:eastAsia="ru-RU"/>
        </w:rPr>
      </w:pP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t>7 КЛАСС</w:t>
      </w: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4280"/>
        <w:gridCol w:w="1598"/>
        <w:gridCol w:w="1745"/>
        <w:gridCol w:w="1829"/>
        <w:gridCol w:w="2757"/>
      </w:tblGrid>
      <w:tr w:rsidR="00791CE0" w:rsidRPr="00207FF0" w:rsidTr="000A33B8">
        <w:trPr>
          <w:trHeight w:val="144"/>
          <w:tblCellSpacing w:w="20" w:type="nil"/>
        </w:trPr>
        <w:tc>
          <w:tcPr>
            <w:tcW w:w="485"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40"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Наименование разделов и тем программы</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2757"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12</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5">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Треугольники</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26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Параллельные прямые</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11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Окружность и круг. Геометрические построения</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15</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знаний</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4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ОБЩЕЕ КОЛИЧЕСТВО ЧАСОВ ПО ПРОГРАММЕ</w:t>
            </w:r>
          </w:p>
        </w:tc>
        <w:tc>
          <w:tcPr>
            <w:tcW w:w="159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4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0" w:line="240" w:lineRule="auto"/>
        <w:rPr>
          <w:rFonts w:ascii="Times New Roman" w:eastAsia="Times New Roman" w:hAnsi="Times New Roman"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8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4384"/>
        <w:gridCol w:w="1531"/>
        <w:gridCol w:w="1696"/>
        <w:gridCol w:w="1783"/>
        <w:gridCol w:w="2689"/>
      </w:tblGrid>
      <w:tr w:rsidR="00791CE0" w:rsidRPr="00207FF0" w:rsidTr="000A33B8">
        <w:trPr>
          <w:trHeight w:val="144"/>
          <w:tblCellSpacing w:w="20" w:type="nil"/>
        </w:trPr>
        <w:tc>
          <w:tcPr>
            <w:tcW w:w="744"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tc>
        <w:tc>
          <w:tcPr>
            <w:tcW w:w="4384"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Наименование разделов и тем программы</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2689"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Четырёхугольники</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12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Площадь. Нахождение площадей треугольников и многоугольных фигур. </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12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начала тригонометрии</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10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Фалеса и теорема о пропорциональных отрезках, подобные треугольники. Площади подобных фигур</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15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Углы в окружности. Вписанные и описанные четырехугольники. Касательные к окружности. Касание окружностей</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13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знаний</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4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5">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ОБЩЕЕ КОЛИЧЕСТВО ЧАСОВ ПО ПРОГРАММЕ</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9 КЛАСС</w:t>
      </w:r>
    </w:p>
    <w:p w:rsidR="00791CE0" w:rsidRPr="00207FF0" w:rsidRDefault="00791CE0" w:rsidP="00791CE0">
      <w:pPr>
        <w:spacing w:after="0" w:line="240" w:lineRule="auto"/>
        <w:jc w:val="center"/>
        <w:rPr>
          <w:rFonts w:ascii="Calibri" w:eastAsia="Times New Roman" w:hAnsi="Calibri" w:cs="Times New Roman"/>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4638"/>
        <w:gridCol w:w="1585"/>
        <w:gridCol w:w="1736"/>
        <w:gridCol w:w="1820"/>
        <w:gridCol w:w="2734"/>
      </w:tblGrid>
      <w:tr w:rsidR="00791CE0" w:rsidRPr="00207FF0" w:rsidTr="000A33B8">
        <w:trPr>
          <w:trHeight w:val="144"/>
          <w:tblCellSpacing w:w="20" w:type="nil"/>
        </w:trPr>
        <w:tc>
          <w:tcPr>
            <w:tcW w:w="938" w:type="dxa"/>
            <w:vMerge w:val="restart"/>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п/п</w:t>
            </w:r>
          </w:p>
          <w:p w:rsidR="00791CE0" w:rsidRPr="00207FF0" w:rsidRDefault="00791CE0" w:rsidP="000A33B8">
            <w:pPr>
              <w:spacing w:after="0" w:line="240" w:lineRule="auto"/>
              <w:jc w:val="center"/>
              <w:rPr>
                <w:rFonts w:ascii="Calibri" w:eastAsia="Times New Roman" w:hAnsi="Calibri" w:cs="Times New Roman"/>
                <w:lang w:eastAsia="ru-RU"/>
              </w:rPr>
            </w:pPr>
          </w:p>
        </w:tc>
        <w:tc>
          <w:tcPr>
            <w:tcW w:w="4638" w:type="dxa"/>
            <w:vMerge w:val="restart"/>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Наименование разделов и тем программы</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2734" w:type="dxa"/>
            <w:vMerge w:val="restart"/>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Calibri" w:eastAsia="Times New Roman" w:hAnsi="Calibri"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Calibri" w:eastAsia="Times New Roman" w:hAnsi="Calibri" w:cs="Times New Roman"/>
                <w:lang w:eastAsia="ru-RU"/>
              </w:rPr>
            </w:pP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Всего</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Calibri" w:eastAsia="Times New Roman" w:hAnsi="Calibri" w:cs="Times New Roman"/>
                <w:lang w:eastAsia="ru-RU"/>
              </w:rPr>
            </w:pPr>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1</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Векторы</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10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6">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2</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Декартовы координаты на плоскости </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9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7">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3</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Тригонометрия. Теоремы косинусов и синусов. Решение треугольников</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18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8">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4</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Правильные многоугольники. Длина окружности и площадь круга. Вычисление площадей</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8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9">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5</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Движения плоскости</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7</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20">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Преобразование подобия. Метрические соотношения в окружности</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10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21">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7</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6</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2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22">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ОБЩЕЕ КОЛИЧЕСТВО ЧАСОВ ПО ПРОГРАММЕ</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68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6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0 </w:t>
            </w: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bookmarkStart w:id="8" w:name="block-52083342"/>
      <w:bookmarkEnd w:id="7"/>
      <w:r w:rsidRPr="00207FF0">
        <w:rPr>
          <w:rFonts w:ascii="Times New Roman" w:eastAsia="Times New Roman" w:hAnsi="Times New Roman" w:cs="Times New Roman"/>
          <w:b/>
          <w:color w:val="000000"/>
          <w:lang w:eastAsia="ru-RU"/>
        </w:rPr>
        <w:lastRenderedPageBreak/>
        <w:t>ПОУРОЧНОЕ ПЛАНИРОВАНИЕ</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t>7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178"/>
        <w:gridCol w:w="911"/>
        <w:gridCol w:w="1790"/>
        <w:gridCol w:w="1858"/>
        <w:gridCol w:w="1304"/>
        <w:gridCol w:w="2846"/>
      </w:tblGrid>
      <w:tr w:rsidR="00791CE0" w:rsidRPr="00207FF0" w:rsidTr="000A33B8">
        <w:trPr>
          <w:trHeight w:val="144"/>
          <w:tblCellSpacing w:w="20" w:type="nil"/>
        </w:trPr>
        <w:tc>
          <w:tcPr>
            <w:tcW w:w="951"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 п/п</w:t>
            </w:r>
          </w:p>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4264"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Тема урока</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Количество часов</w:t>
            </w:r>
          </w:p>
        </w:tc>
        <w:tc>
          <w:tcPr>
            <w:tcW w:w="1328"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Дата изучения</w:t>
            </w:r>
          </w:p>
        </w:tc>
        <w:tc>
          <w:tcPr>
            <w:tcW w:w="2861"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Электронные цифровые образовательные ресурсы</w:t>
            </w:r>
          </w:p>
        </w:tc>
      </w:tr>
      <w:tr w:rsidR="00791CE0" w:rsidRPr="00207FF0" w:rsidTr="000A33B8">
        <w:trPr>
          <w:trHeight w:val="144"/>
          <w:tblCellSpacing w:w="20" w:type="nil"/>
        </w:trPr>
        <w:tc>
          <w:tcPr>
            <w:tcW w:w="951" w:type="dxa"/>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4264" w:type="dxa"/>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Всего</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Контрольные работы</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Простейшие геометрические объекты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3">
              <w:r w:rsidRPr="00207FF0">
                <w:rPr>
                  <w:rFonts w:ascii="Times New Roman" w:eastAsia="Times New Roman" w:hAnsi="Times New Roman" w:cs="Times New Roman"/>
                  <w:color w:val="0000FF"/>
                  <w:szCs w:val="20"/>
                  <w:u w:val="single"/>
                  <w:lang w:eastAsia="ru-RU"/>
                </w:rPr>
                <w:t>https://m.edsoo.ru/8866b724</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Многоугольник, ломаная</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4">
              <w:r w:rsidRPr="00207FF0">
                <w:rPr>
                  <w:rFonts w:ascii="Times New Roman" w:eastAsia="Times New Roman" w:hAnsi="Times New Roman" w:cs="Times New Roman"/>
                  <w:color w:val="0000FF"/>
                  <w:szCs w:val="20"/>
                  <w:u w:val="single"/>
                  <w:lang w:eastAsia="ru-RU"/>
                </w:rPr>
                <w:t>https://m.edsoo.ru/8866cb6a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5">
              <w:r w:rsidRPr="00207FF0">
                <w:rPr>
                  <w:rFonts w:ascii="Times New Roman" w:eastAsia="Times New Roman" w:hAnsi="Times New Roman" w:cs="Times New Roman"/>
                  <w:color w:val="0000FF"/>
                  <w:szCs w:val="20"/>
                  <w:u w:val="single"/>
                  <w:lang w:eastAsia="ru-RU"/>
                </w:rPr>
                <w:t>https://m.edsoo.ru/8866c3ea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6">
              <w:r w:rsidRPr="00207FF0">
                <w:rPr>
                  <w:rFonts w:ascii="Times New Roman" w:eastAsia="Times New Roman" w:hAnsi="Times New Roman" w:cs="Times New Roman"/>
                  <w:color w:val="0000FF"/>
                  <w:szCs w:val="20"/>
                  <w:u w:val="single"/>
                  <w:lang w:eastAsia="ru-RU"/>
                </w:rPr>
                <w:t>https://m.edsoo.ru/8866c5c0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7">
              <w:r w:rsidRPr="00207FF0">
                <w:rPr>
                  <w:rFonts w:ascii="Times New Roman" w:eastAsia="Times New Roman" w:hAnsi="Times New Roman" w:cs="Times New Roman"/>
                  <w:color w:val="0000FF"/>
                  <w:szCs w:val="20"/>
                  <w:u w:val="single"/>
                  <w:lang w:eastAsia="ru-RU"/>
                </w:rPr>
                <w:t>https://m.edsoo.ru/8866c7be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Понятие о равных треугольниках и первичные представления о равных фигурах</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8">
              <w:r w:rsidRPr="00207FF0">
                <w:rPr>
                  <w:rFonts w:ascii="Times New Roman" w:eastAsia="Times New Roman" w:hAnsi="Times New Roman" w:cs="Times New Roman"/>
                  <w:color w:val="0000FF"/>
                  <w:szCs w:val="20"/>
                  <w:u w:val="single"/>
                  <w:lang w:eastAsia="ru-RU"/>
                </w:rPr>
                <w:t>https://m.edsoo.ru/8866ce80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Первый признак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9">
              <w:r w:rsidRPr="00207FF0">
                <w:rPr>
                  <w:rFonts w:ascii="Times New Roman" w:eastAsia="Times New Roman" w:hAnsi="Times New Roman" w:cs="Times New Roman"/>
                  <w:color w:val="0000FF"/>
                  <w:szCs w:val="20"/>
                  <w:u w:val="single"/>
                  <w:lang w:eastAsia="ru-RU"/>
                </w:rPr>
                <w:t>https://m.edsoo.ru/8866d1fa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Первый признак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0">
              <w:r w:rsidRPr="00207FF0">
                <w:rPr>
                  <w:rFonts w:ascii="Times New Roman" w:eastAsia="Times New Roman" w:hAnsi="Times New Roman" w:cs="Times New Roman"/>
                  <w:color w:val="0000FF"/>
                  <w:szCs w:val="20"/>
                  <w:u w:val="single"/>
                  <w:lang w:eastAsia="ru-RU"/>
                </w:rPr>
                <w:t>https://m.edsoo.ru/8866d34e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16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Медианы, биссектрисы и высоты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1</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Равнобедренные и равносторонние треугольники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1">
              <w:r w:rsidRPr="00207FF0">
                <w:rPr>
                  <w:rFonts w:ascii="Times New Roman" w:eastAsia="Times New Roman" w:hAnsi="Times New Roman" w:cs="Times New Roman"/>
                  <w:color w:val="0000FF"/>
                  <w:szCs w:val="20"/>
                  <w:u w:val="single"/>
                  <w:lang w:eastAsia="ru-RU"/>
                </w:rPr>
                <w:t>https://m.edsoo.ru/8866d6fa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и свойства равнобедренного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2">
              <w:r w:rsidRPr="00207FF0">
                <w:rPr>
                  <w:rFonts w:ascii="Times New Roman" w:eastAsia="Times New Roman" w:hAnsi="Times New Roman" w:cs="Times New Roman"/>
                  <w:color w:val="0000FF"/>
                  <w:szCs w:val="20"/>
                  <w:u w:val="single"/>
                  <w:lang w:eastAsia="ru-RU"/>
                </w:rPr>
                <w:t>https://m.edsoo.ru/8866d880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и свойства равнобедренного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3">
              <w:r w:rsidRPr="00207FF0">
                <w:rPr>
                  <w:rFonts w:ascii="Times New Roman" w:eastAsia="Times New Roman" w:hAnsi="Times New Roman" w:cs="Times New Roman"/>
                  <w:color w:val="0000FF"/>
                  <w:szCs w:val="20"/>
                  <w:u w:val="single"/>
                  <w:lang w:eastAsia="ru-RU"/>
                </w:rPr>
                <w:t>https://m.edsoo.ru/8866d880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и свойства равнобедренного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4">
              <w:r w:rsidRPr="00207FF0">
                <w:rPr>
                  <w:rFonts w:ascii="Times New Roman" w:eastAsia="Times New Roman" w:hAnsi="Times New Roman" w:cs="Times New Roman"/>
                  <w:color w:val="0000FF"/>
                  <w:szCs w:val="20"/>
                  <w:u w:val="single"/>
                  <w:lang w:eastAsia="ru-RU"/>
                </w:rPr>
                <w:t>https://m.edsoo.ru/8866e26c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5">
              <w:r w:rsidRPr="00207FF0">
                <w:rPr>
                  <w:rFonts w:ascii="Times New Roman" w:eastAsia="Times New Roman" w:hAnsi="Times New Roman" w:cs="Times New Roman"/>
                  <w:color w:val="0000FF"/>
                  <w:szCs w:val="20"/>
                  <w:u w:val="single"/>
                  <w:lang w:eastAsia="ru-RU"/>
                </w:rPr>
                <w:t>https://m.edsoo.ru/8866e01e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6">
              <w:r w:rsidRPr="00207FF0">
                <w:rPr>
                  <w:rFonts w:ascii="Times New Roman" w:eastAsia="Times New Roman" w:hAnsi="Times New Roman" w:cs="Times New Roman"/>
                  <w:color w:val="0000FF"/>
                  <w:szCs w:val="20"/>
                  <w:u w:val="single"/>
                  <w:lang w:eastAsia="ru-RU"/>
                </w:rPr>
                <w:t>https://m.edsoo.ru/8866e88e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Сумма углов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7">
              <w:r w:rsidRPr="00207FF0">
                <w:rPr>
                  <w:rFonts w:ascii="Times New Roman" w:eastAsia="Times New Roman" w:hAnsi="Times New Roman" w:cs="Times New Roman"/>
                  <w:color w:val="0000FF"/>
                  <w:szCs w:val="20"/>
                  <w:u w:val="single"/>
                  <w:lang w:eastAsia="ru-RU"/>
                </w:rPr>
                <w:t>https://m.edsoo.ru/8866f630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Сумма углов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8">
              <w:r w:rsidRPr="00207FF0">
                <w:rPr>
                  <w:rFonts w:ascii="Times New Roman" w:eastAsia="Times New Roman" w:hAnsi="Times New Roman" w:cs="Times New Roman"/>
                  <w:color w:val="0000FF"/>
                  <w:szCs w:val="20"/>
                  <w:u w:val="single"/>
                  <w:lang w:eastAsia="ru-RU"/>
                </w:rPr>
                <w:t>https://m.edsoo.ru/8866f8ba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Внешние углы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9">
              <w:r w:rsidRPr="00207FF0">
                <w:rPr>
                  <w:rFonts w:ascii="Times New Roman" w:eastAsia="Times New Roman" w:hAnsi="Times New Roman" w:cs="Times New Roman"/>
                  <w:color w:val="0000FF"/>
                  <w:szCs w:val="20"/>
                  <w:u w:val="single"/>
                  <w:lang w:eastAsia="ru-RU"/>
                </w:rPr>
                <w:t>https://m.edsoo.ru/8866fa5e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Внешние углы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Теорема о соотношениях между сторонами и углами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Теорема о соотношениях между сторонами и углами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Неравенства в геометрии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0">
              <w:r w:rsidRPr="00207FF0">
                <w:rPr>
                  <w:rFonts w:ascii="Times New Roman" w:eastAsia="Times New Roman" w:hAnsi="Times New Roman" w:cs="Times New Roman"/>
                  <w:color w:val="0000FF"/>
                  <w:szCs w:val="20"/>
                  <w:u w:val="single"/>
                  <w:lang w:eastAsia="ru-RU"/>
                </w:rPr>
                <w:t>https://m.edsoo.ru/8866e3a2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Неравенства в геометрии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равенства прямоугольных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34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равенства прямоугольных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Свойство медианы прямоугольного треугольника, проведённой к гипотенузе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1">
              <w:r w:rsidRPr="00207FF0">
                <w:rPr>
                  <w:rFonts w:ascii="Times New Roman" w:eastAsia="Times New Roman" w:hAnsi="Times New Roman" w:cs="Times New Roman"/>
                  <w:color w:val="0000FF"/>
                  <w:szCs w:val="20"/>
                  <w:u w:val="single"/>
                  <w:lang w:eastAsia="ru-RU"/>
                </w:rPr>
                <w:t>https://m.edsoo.ru/8866e9ec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Прямоугольный треугольник с углом в 30°</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2">
              <w:r w:rsidRPr="00207FF0">
                <w:rPr>
                  <w:rFonts w:ascii="Times New Roman" w:eastAsia="Times New Roman" w:hAnsi="Times New Roman" w:cs="Times New Roman"/>
                  <w:color w:val="0000FF"/>
                  <w:szCs w:val="20"/>
                  <w:u w:val="single"/>
                  <w:lang w:eastAsia="ru-RU"/>
                </w:rPr>
                <w:t>https://m.edsoo.ru/8866eb22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Прямоугольный треугольник с углом в 30°</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Контрольная работа по теме «Треугольники»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3">
              <w:r w:rsidRPr="00207FF0">
                <w:rPr>
                  <w:rFonts w:ascii="Times New Roman" w:eastAsia="Times New Roman" w:hAnsi="Times New Roman" w:cs="Times New Roman"/>
                  <w:color w:val="0000FF"/>
                  <w:szCs w:val="20"/>
                  <w:u w:val="single"/>
                  <w:lang w:eastAsia="ru-RU"/>
                </w:rPr>
                <w:t>https://m.edsoo.ru/8866ecbc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Параллельные прямые, их свойства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4">
              <w:r w:rsidRPr="00207FF0">
                <w:rPr>
                  <w:rFonts w:ascii="Times New Roman" w:eastAsia="Times New Roman" w:hAnsi="Times New Roman" w:cs="Times New Roman"/>
                  <w:color w:val="0000FF"/>
                  <w:szCs w:val="20"/>
                  <w:u w:val="single"/>
                  <w:lang w:eastAsia="ru-RU"/>
                </w:rPr>
                <w:t>https://m.edsoo.ru/8866ef64</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Параллельные прямые, их свойства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1</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Пятый постулат Евклида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1</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 параллельности прямых через равенство расстояний от точек одной прямой до второй прямой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 параллельности прямых через равенство расстояний от точек одной прямой до второй прямой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5">
              <w:r w:rsidRPr="00207FF0">
                <w:rPr>
                  <w:rFonts w:ascii="Times New Roman" w:eastAsia="Times New Roman" w:hAnsi="Times New Roman" w:cs="Times New Roman"/>
                  <w:color w:val="0000FF"/>
                  <w:szCs w:val="20"/>
                  <w:u w:val="single"/>
                  <w:lang w:eastAsia="ru-RU"/>
                </w:rPr>
                <w:t>https://m.edsoo.ru/8866f086</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Накрест лежащие, соответственные и односторонние углы, образованные при </w:t>
            </w:r>
            <w:r w:rsidRPr="00207FF0">
              <w:rPr>
                <w:rFonts w:ascii="Times New Roman" w:eastAsia="Times New Roman" w:hAnsi="Times New Roman" w:cs="Times New Roman"/>
                <w:color w:val="000000"/>
                <w:szCs w:val="20"/>
                <w:lang w:eastAsia="ru-RU"/>
              </w:rPr>
              <w:lastRenderedPageBreak/>
              <w:t>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6">
              <w:r w:rsidRPr="00207FF0">
                <w:rPr>
                  <w:rFonts w:ascii="Times New Roman" w:eastAsia="Times New Roman" w:hAnsi="Times New Roman" w:cs="Times New Roman"/>
                  <w:color w:val="0000FF"/>
                  <w:szCs w:val="20"/>
                  <w:u w:val="single"/>
                  <w:lang w:eastAsia="ru-RU"/>
                </w:rPr>
                <w:t>https://m.edsoo.ru/8866f3b0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48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Контрольная работа по теме «Параллельные прямые»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7">
              <w:r w:rsidRPr="00207FF0">
                <w:rPr>
                  <w:rFonts w:ascii="Times New Roman" w:eastAsia="Times New Roman" w:hAnsi="Times New Roman" w:cs="Times New Roman"/>
                  <w:color w:val="0000FF"/>
                  <w:szCs w:val="20"/>
                  <w:u w:val="single"/>
                  <w:lang w:eastAsia="ru-RU"/>
                </w:rPr>
                <w:t>https://m.edsoo.ru/8866fe6e</w:t>
              </w:r>
            </w:hyperlink>
          </w:p>
        </w:tc>
      </w:tr>
      <w:tr w:rsidR="00791CE0" w:rsidRPr="00207FF0" w:rsidTr="000A33B8">
        <w:trPr>
          <w:trHeight w:val="144"/>
          <w:tblCellSpacing w:w="20" w:type="nil"/>
        </w:trPr>
        <w:tc>
          <w:tcPr>
            <w:tcW w:w="951" w:type="dxa"/>
            <w:shd w:val="clear" w:color="auto" w:fill="auto"/>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Понятие о ГМТ, применение в задачах</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8">
              <w:r w:rsidRPr="00207FF0">
                <w:rPr>
                  <w:rFonts w:ascii="Times New Roman" w:eastAsia="Times New Roman" w:hAnsi="Times New Roman" w:cs="Times New Roman"/>
                  <w:color w:val="0000FF"/>
                  <w:szCs w:val="20"/>
                  <w:u w:val="single"/>
                  <w:lang w:eastAsia="ru-RU"/>
                </w:rPr>
                <w:t>https://m.edsoo.ru/8867013e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Понятие о ГМТ, применение в задачах</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9">
              <w:r w:rsidRPr="00207FF0">
                <w:rPr>
                  <w:rFonts w:ascii="Times New Roman" w:eastAsia="Times New Roman" w:hAnsi="Times New Roman" w:cs="Times New Roman"/>
                  <w:color w:val="0000FF"/>
                  <w:szCs w:val="20"/>
                  <w:u w:val="single"/>
                  <w:lang w:eastAsia="ru-RU"/>
                </w:rPr>
                <w:t>https://m.edsoo.ru/88670508</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Биссектриса и серединный перпендикуляр как геометрические места точек</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хорды и диаметр, их свойства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0">
              <w:r w:rsidRPr="00207FF0">
                <w:rPr>
                  <w:rFonts w:ascii="Times New Roman" w:eastAsia="Times New Roman" w:hAnsi="Times New Roman" w:cs="Times New Roman"/>
                  <w:color w:val="0000FF"/>
                  <w:szCs w:val="20"/>
                  <w:u w:val="single"/>
                  <w:lang w:eastAsia="ru-RU"/>
                </w:rPr>
                <w:t>https://m.edsoo.ru/88670800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Касательная к окружности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1">
              <w:r w:rsidRPr="00207FF0">
                <w:rPr>
                  <w:rFonts w:ascii="Times New Roman" w:eastAsia="Times New Roman" w:hAnsi="Times New Roman" w:cs="Times New Roman"/>
                  <w:color w:val="0000FF"/>
                  <w:szCs w:val="20"/>
                  <w:u w:val="single"/>
                  <w:lang w:eastAsia="ru-RU"/>
                </w:rPr>
                <w:t>https://m.edsoo.ru/88670e9a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угол</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угол</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описанная около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2">
              <w:r w:rsidRPr="00207FF0">
                <w:rPr>
                  <w:rFonts w:ascii="Times New Roman" w:eastAsia="Times New Roman" w:hAnsi="Times New Roman" w:cs="Times New Roman"/>
                  <w:color w:val="0000FF"/>
                  <w:szCs w:val="20"/>
                  <w:u w:val="single"/>
                  <w:lang w:eastAsia="ru-RU"/>
                </w:rPr>
                <w:t>https://m.edsoo.ru/88670a62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описанная около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треугольник</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3">
              <w:r w:rsidRPr="00207FF0">
                <w:rPr>
                  <w:rFonts w:ascii="Times New Roman" w:eastAsia="Times New Roman" w:hAnsi="Times New Roman" w:cs="Times New Roman"/>
                  <w:color w:val="0000FF"/>
                  <w:szCs w:val="20"/>
                  <w:u w:val="single"/>
                  <w:lang w:eastAsia="ru-RU"/>
                </w:rPr>
                <w:t>https://m.edsoo.ru/8867103e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треугольник</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Симметричные фигуры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Простейшие задачи на построение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4">
              <w:r w:rsidRPr="00207FF0">
                <w:rPr>
                  <w:rFonts w:ascii="Times New Roman" w:eastAsia="Times New Roman" w:hAnsi="Times New Roman" w:cs="Times New Roman"/>
                  <w:color w:val="0000FF"/>
                  <w:szCs w:val="20"/>
                  <w:u w:val="single"/>
                  <w:lang w:eastAsia="ru-RU"/>
                </w:rPr>
                <w:t>https://m.edsoo.ru/88671188</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Простейшие задачи на построение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5">
              <w:r w:rsidRPr="00207FF0">
                <w:rPr>
                  <w:rFonts w:ascii="Times New Roman" w:eastAsia="Times New Roman" w:hAnsi="Times New Roman" w:cs="Times New Roman"/>
                  <w:color w:val="0000FF"/>
                  <w:szCs w:val="20"/>
                  <w:u w:val="single"/>
                  <w:lang w:eastAsia="ru-RU"/>
                </w:rPr>
                <w:t>https://m.edsoo.ru/886712d2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64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Контрольная работа по теме «Окружность и круг. Геометрические построения»</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6">
              <w:r w:rsidRPr="00207FF0">
                <w:rPr>
                  <w:rFonts w:ascii="Times New Roman" w:eastAsia="Times New Roman" w:hAnsi="Times New Roman" w:cs="Times New Roman"/>
                  <w:color w:val="0000FF"/>
                  <w:szCs w:val="20"/>
                  <w:u w:val="single"/>
                  <w:lang w:eastAsia="ru-RU"/>
                </w:rPr>
                <w:t>https://m.edsoo.ru/88671462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Повторение и обобщение знаний основных понятий и методов курса 7 класса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7">
              <w:r w:rsidRPr="00207FF0">
                <w:rPr>
                  <w:rFonts w:ascii="Times New Roman" w:eastAsia="Times New Roman" w:hAnsi="Times New Roman" w:cs="Times New Roman"/>
                  <w:color w:val="0000FF"/>
                  <w:szCs w:val="20"/>
                  <w:u w:val="single"/>
                  <w:lang w:eastAsia="ru-RU"/>
                </w:rPr>
                <w:t>https://m.edsoo.ru/886715b6</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Итоговая контрольная работа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8">
              <w:r w:rsidRPr="00207FF0">
                <w:rPr>
                  <w:rFonts w:ascii="Times New Roman" w:eastAsia="Times New Roman" w:hAnsi="Times New Roman" w:cs="Times New Roman"/>
                  <w:color w:val="0000FF"/>
                  <w:szCs w:val="20"/>
                  <w:u w:val="single"/>
                  <w:lang w:eastAsia="ru-RU"/>
                </w:rPr>
                <w:t>https://m.edsoo.ru/886716ec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Повторение и обобщение знаний основных понятий и методов курса 7 класса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Повторение и обобщение знаний основных понятий и методов курса 7 класса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9">
              <w:r w:rsidRPr="00207FF0">
                <w:rPr>
                  <w:rFonts w:ascii="Times New Roman" w:eastAsia="Times New Roman" w:hAnsi="Times New Roman" w:cs="Times New Roman"/>
                  <w:color w:val="0000FF"/>
                  <w:szCs w:val="20"/>
                  <w:u w:val="single"/>
                  <w:lang w:eastAsia="ru-RU"/>
                </w:rPr>
                <w:t>https://m.edsoo.ru/886719bc</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ОБЩЕЕ КОЛИЧЕСТВО ЧАСОВ ПО ПРОГРАММЕ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68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4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0 </w:t>
            </w:r>
          </w:p>
        </w:tc>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8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120"/>
        <w:gridCol w:w="906"/>
        <w:gridCol w:w="1784"/>
        <w:gridCol w:w="1852"/>
        <w:gridCol w:w="1299"/>
        <w:gridCol w:w="2843"/>
      </w:tblGrid>
      <w:tr w:rsidR="00791CE0" w:rsidRPr="00207FF0" w:rsidTr="000A33B8">
        <w:trPr>
          <w:trHeight w:val="144"/>
          <w:tblCellSpacing w:w="20" w:type="nil"/>
        </w:trPr>
        <w:tc>
          <w:tcPr>
            <w:tcW w:w="1052"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4178"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Тема урока</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1325"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Дата изучения</w:t>
            </w:r>
          </w:p>
        </w:tc>
        <w:tc>
          <w:tcPr>
            <w:tcW w:w="2859"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Вводное повторение курса геометрии 7 класса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Многоугольники. Выпуклый многоугольник. Четырехугольник</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0">
              <w:r w:rsidRPr="00207FF0">
                <w:rPr>
                  <w:rFonts w:ascii="Times New Roman" w:eastAsia="Times New Roman" w:hAnsi="Times New Roman" w:cs="Times New Roman"/>
                  <w:color w:val="0000FF"/>
                  <w:u w:val="single"/>
                  <w:lang w:eastAsia="ru-RU"/>
                </w:rPr>
                <w:t>https://m.edsoo.ru/88671af2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Параллелограмм, его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1">
              <w:r w:rsidRPr="00207FF0">
                <w:rPr>
                  <w:rFonts w:ascii="Times New Roman" w:eastAsia="Times New Roman" w:hAnsi="Times New Roman" w:cs="Times New Roman"/>
                  <w:color w:val="0000FF"/>
                  <w:u w:val="single"/>
                  <w:lang w:eastAsia="ru-RU"/>
                </w:rPr>
                <w:t>https://m.edsoo.ru/88671ca0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Параллелограмм, его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2">
              <w:r w:rsidRPr="00207FF0">
                <w:rPr>
                  <w:rFonts w:ascii="Times New Roman" w:eastAsia="Times New Roman" w:hAnsi="Times New Roman" w:cs="Times New Roman"/>
                  <w:color w:val="0000FF"/>
                  <w:u w:val="single"/>
                  <w:lang w:eastAsia="ru-RU"/>
                </w:rPr>
                <w:t>https://m.edsoo.ru/88671ca0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Трапеция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3">
              <w:r w:rsidRPr="00207FF0">
                <w:rPr>
                  <w:rFonts w:ascii="Times New Roman" w:eastAsia="Times New Roman" w:hAnsi="Times New Roman" w:cs="Times New Roman"/>
                  <w:color w:val="0000FF"/>
                  <w:u w:val="single"/>
                  <w:lang w:eastAsia="ru-RU"/>
                </w:rPr>
                <w:t>https://m.edsoo.ru/88672358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Равнобокая и прямоугольная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4">
              <w:r w:rsidRPr="00207FF0">
                <w:rPr>
                  <w:rFonts w:ascii="Times New Roman" w:eastAsia="Times New Roman" w:hAnsi="Times New Roman" w:cs="Times New Roman"/>
                  <w:color w:val="0000FF"/>
                  <w:u w:val="single"/>
                  <w:lang w:eastAsia="ru-RU"/>
                </w:rPr>
                <w:t>https://m.edsoo.ru/8867252e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Равнобокая и прямоугольная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5">
              <w:r w:rsidRPr="00207FF0">
                <w:rPr>
                  <w:rFonts w:ascii="Times New Roman" w:eastAsia="Times New Roman" w:hAnsi="Times New Roman" w:cs="Times New Roman"/>
                  <w:color w:val="0000FF"/>
                  <w:u w:val="single"/>
                  <w:lang w:eastAsia="ru-RU"/>
                </w:rPr>
                <w:t>https://m.edsoo.ru/88672858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удвоения медианы</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6">
              <w:r w:rsidRPr="00207FF0">
                <w:rPr>
                  <w:rFonts w:ascii="Times New Roman" w:eastAsia="Times New Roman" w:hAnsi="Times New Roman" w:cs="Times New Roman"/>
                  <w:color w:val="0000FF"/>
                  <w:u w:val="single"/>
                  <w:lang w:eastAsia="ru-RU"/>
                </w:rPr>
                <w:t>https://m.edsoo.ru/88672b14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Частные случаи параллелограммов (прямоугольник, ромб, квадрат),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7">
              <w:r w:rsidRPr="00207FF0">
                <w:rPr>
                  <w:rFonts w:ascii="Times New Roman" w:eastAsia="Times New Roman" w:hAnsi="Times New Roman" w:cs="Times New Roman"/>
                  <w:color w:val="0000FF"/>
                  <w:u w:val="single"/>
                  <w:lang w:eastAsia="ru-RU"/>
                </w:rPr>
                <w:t>https://m.edsoo.ru/88671dea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Частные случаи параллелограммов (прямоугольник, ромб, квадрат),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8">
              <w:r w:rsidRPr="00207FF0">
                <w:rPr>
                  <w:rFonts w:ascii="Times New Roman" w:eastAsia="Times New Roman" w:hAnsi="Times New Roman" w:cs="Times New Roman"/>
                  <w:color w:val="0000FF"/>
                  <w:u w:val="single"/>
                  <w:lang w:eastAsia="ru-RU"/>
                </w:rPr>
                <w:t>https://m.edsoo.ru/88671f20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Частные случаи параллелограммов (прямоугольник, ромб, квадрат),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9">
              <w:r w:rsidRPr="00207FF0">
                <w:rPr>
                  <w:rFonts w:ascii="Times New Roman" w:eastAsia="Times New Roman" w:hAnsi="Times New Roman" w:cs="Times New Roman"/>
                  <w:color w:val="0000FF"/>
                  <w:u w:val="single"/>
                  <w:lang w:eastAsia="ru-RU"/>
                </w:rPr>
                <w:t>https://m.edsoo.ru/8867209c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Центральная симметрия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0">
              <w:r w:rsidRPr="00207FF0">
                <w:rPr>
                  <w:rFonts w:ascii="Times New Roman" w:eastAsia="Times New Roman" w:hAnsi="Times New Roman" w:cs="Times New Roman"/>
                  <w:color w:val="0000FF"/>
                  <w:u w:val="single"/>
                  <w:lang w:eastAsia="ru-RU"/>
                </w:rPr>
                <w:t>https://m.edsoo.ru/88672b14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№1 по теме «Четырёхугольники»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1">
              <w:r w:rsidRPr="00207FF0">
                <w:rPr>
                  <w:rFonts w:ascii="Times New Roman" w:eastAsia="Times New Roman" w:hAnsi="Times New Roman" w:cs="Times New Roman"/>
                  <w:color w:val="0000FF"/>
                  <w:u w:val="single"/>
                  <w:lang w:eastAsia="ru-RU"/>
                </w:rPr>
                <w:t>https://m.edsoo.ru/88672c9a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14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площадей геометрических фигур. Площадь квадрата и прямоугольника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2">
              <w:r w:rsidRPr="00207FF0">
                <w:rPr>
                  <w:rFonts w:ascii="Times New Roman" w:eastAsia="Times New Roman" w:hAnsi="Times New Roman" w:cs="Times New Roman"/>
                  <w:color w:val="0000FF"/>
                  <w:u w:val="single"/>
                  <w:lang w:eastAsia="ru-RU"/>
                </w:rPr>
                <w:t>https://m.edsoo.ru/886745fe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3">
              <w:r w:rsidRPr="00207FF0">
                <w:rPr>
                  <w:rFonts w:ascii="Times New Roman" w:eastAsia="Times New Roman" w:hAnsi="Times New Roman" w:cs="Times New Roman"/>
                  <w:color w:val="0000FF"/>
                  <w:u w:val="single"/>
                  <w:lang w:eastAsia="ru-RU"/>
                </w:rPr>
                <w:t>https://m.edsoo.ru/88674860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4">
              <w:r w:rsidRPr="00207FF0">
                <w:rPr>
                  <w:rFonts w:ascii="Times New Roman" w:eastAsia="Times New Roman" w:hAnsi="Times New Roman" w:cs="Times New Roman"/>
                  <w:color w:val="0000FF"/>
                  <w:u w:val="single"/>
                  <w:lang w:eastAsia="ru-RU"/>
                </w:rPr>
                <w:t>https://m.edsoo.ru/88674a22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5">
              <w:r w:rsidRPr="00207FF0">
                <w:rPr>
                  <w:rFonts w:ascii="Times New Roman" w:eastAsia="Times New Roman" w:hAnsi="Times New Roman" w:cs="Times New Roman"/>
                  <w:color w:val="0000FF"/>
                  <w:u w:val="single"/>
                  <w:lang w:eastAsia="ru-RU"/>
                </w:rPr>
                <w:t>https://m.edsoo.ru/88674a22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6">
              <w:r w:rsidRPr="00207FF0">
                <w:rPr>
                  <w:rFonts w:ascii="Times New Roman" w:eastAsia="Times New Roman" w:hAnsi="Times New Roman" w:cs="Times New Roman"/>
                  <w:color w:val="0000FF"/>
                  <w:u w:val="single"/>
                  <w:lang w:eastAsia="ru-RU"/>
                </w:rPr>
                <w:t>https://m.edsoo.ru/88675288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7">
              <w:r w:rsidRPr="00207FF0">
                <w:rPr>
                  <w:rFonts w:ascii="Times New Roman" w:eastAsia="Times New Roman" w:hAnsi="Times New Roman" w:cs="Times New Roman"/>
                  <w:color w:val="0000FF"/>
                  <w:u w:val="single"/>
                  <w:lang w:eastAsia="ru-RU"/>
                </w:rPr>
                <w:t>https://m.edsoo.ru/8867542c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Вычисление площадей сложных фигур</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8">
              <w:r w:rsidRPr="00207FF0">
                <w:rPr>
                  <w:rFonts w:ascii="Times New Roman" w:eastAsia="Times New Roman" w:hAnsi="Times New Roman" w:cs="Times New Roman"/>
                  <w:color w:val="0000FF"/>
                  <w:u w:val="single"/>
                  <w:lang w:eastAsia="ru-RU"/>
                </w:rPr>
                <w:t>https://m.edsoo.ru/88674e78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Площади фигур на клетчатой бумаге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9">
              <w:r w:rsidRPr="00207FF0">
                <w:rPr>
                  <w:rFonts w:ascii="Times New Roman" w:eastAsia="Times New Roman" w:hAnsi="Times New Roman" w:cs="Times New Roman"/>
                  <w:color w:val="0000FF"/>
                  <w:u w:val="single"/>
                  <w:lang w:eastAsia="ru-RU"/>
                </w:rPr>
                <w:t>https://m.edsoo.ru/8867473e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Задачи с практическим содержанием</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0">
              <w:r w:rsidRPr="00207FF0">
                <w:rPr>
                  <w:rFonts w:ascii="Times New Roman" w:eastAsia="Times New Roman" w:hAnsi="Times New Roman" w:cs="Times New Roman"/>
                  <w:color w:val="0000FF"/>
                  <w:u w:val="single"/>
                  <w:lang w:eastAsia="ru-RU"/>
                </w:rPr>
                <w:t>https://m.edsoo.ru/88675558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Задачи с практическим содержанием</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1">
              <w:r w:rsidRPr="00207FF0">
                <w:rPr>
                  <w:rFonts w:ascii="Times New Roman" w:eastAsia="Times New Roman" w:hAnsi="Times New Roman" w:cs="Times New Roman"/>
                  <w:color w:val="0000FF"/>
                  <w:u w:val="single"/>
                  <w:lang w:eastAsia="ru-RU"/>
                </w:rPr>
                <w:t>https://m.edsoo.ru/88675684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задач с помощью метода вспомогательной площади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2">
              <w:r w:rsidRPr="00207FF0">
                <w:rPr>
                  <w:rFonts w:ascii="Times New Roman" w:eastAsia="Times New Roman" w:hAnsi="Times New Roman" w:cs="Times New Roman"/>
                  <w:color w:val="0000FF"/>
                  <w:u w:val="single"/>
                  <w:lang w:eastAsia="ru-RU"/>
                </w:rPr>
                <w:t>https://m.edsoo.ru/88674f90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по теме №2 «Площадь»</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3">
              <w:r w:rsidRPr="00207FF0">
                <w:rPr>
                  <w:rFonts w:ascii="Times New Roman" w:eastAsia="Times New Roman" w:hAnsi="Times New Roman" w:cs="Times New Roman"/>
                  <w:color w:val="0000FF"/>
                  <w:u w:val="single"/>
                  <w:lang w:eastAsia="ru-RU"/>
                </w:rPr>
                <w:t>https://m.edsoo.ru/8867579c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4">
              <w:r w:rsidRPr="00207FF0">
                <w:rPr>
                  <w:rFonts w:ascii="Times New Roman" w:eastAsia="Times New Roman" w:hAnsi="Times New Roman" w:cs="Times New Roman"/>
                  <w:color w:val="0000FF"/>
                  <w:u w:val="single"/>
                  <w:lang w:eastAsia="ru-RU"/>
                </w:rPr>
                <w:t>https://m.edsoo.ru/88675918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5">
              <w:r w:rsidRPr="00207FF0">
                <w:rPr>
                  <w:rFonts w:ascii="Times New Roman" w:eastAsia="Times New Roman" w:hAnsi="Times New Roman" w:cs="Times New Roman"/>
                  <w:color w:val="0000FF"/>
                  <w:u w:val="single"/>
                  <w:lang w:eastAsia="ru-RU"/>
                </w:rPr>
                <w:t>https://m.edsoo.ru/88675918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6">
              <w:r w:rsidRPr="00207FF0">
                <w:rPr>
                  <w:rFonts w:ascii="Times New Roman" w:eastAsia="Times New Roman" w:hAnsi="Times New Roman" w:cs="Times New Roman"/>
                  <w:color w:val="0000FF"/>
                  <w:u w:val="single"/>
                  <w:lang w:eastAsia="ru-RU"/>
                </w:rPr>
                <w:t>https://m.edsoo.ru/88675abc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31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7">
              <w:r w:rsidRPr="00207FF0">
                <w:rPr>
                  <w:rFonts w:ascii="Times New Roman" w:eastAsia="Times New Roman" w:hAnsi="Times New Roman" w:cs="Times New Roman"/>
                  <w:color w:val="0000FF"/>
                  <w:u w:val="single"/>
                  <w:lang w:eastAsia="ru-RU"/>
                </w:rPr>
                <w:t>https://m.edsoo.ru/88675d32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Основное тригонометрическое тождество</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8">
              <w:r w:rsidRPr="00207FF0">
                <w:rPr>
                  <w:rFonts w:ascii="Times New Roman" w:eastAsia="Times New Roman" w:hAnsi="Times New Roman" w:cs="Times New Roman"/>
                  <w:color w:val="0000FF"/>
                  <w:u w:val="single"/>
                  <w:lang w:eastAsia="ru-RU"/>
                </w:rPr>
                <w:t>https://m.edsoo.ru/88675f44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Основное тригонометрическое тождество</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Основное тригонометрическое тождество</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№3 по теме «Теорема Пифагора и начала тригонометрии»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9">
              <w:r w:rsidRPr="00207FF0">
                <w:rPr>
                  <w:rFonts w:ascii="Times New Roman" w:eastAsia="Times New Roman" w:hAnsi="Times New Roman" w:cs="Times New Roman"/>
                  <w:color w:val="0000FF"/>
                  <w:u w:val="single"/>
                  <w:lang w:eastAsia="ru-RU"/>
                </w:rPr>
                <w:t>https://m.edsoo.ru/8a1407e8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Пропорциональные отрезки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0">
              <w:r w:rsidRPr="00207FF0">
                <w:rPr>
                  <w:rFonts w:ascii="Times New Roman" w:eastAsia="Times New Roman" w:hAnsi="Times New Roman" w:cs="Times New Roman"/>
                  <w:color w:val="0000FF"/>
                  <w:u w:val="single"/>
                  <w:lang w:eastAsia="ru-RU"/>
                </w:rPr>
                <w:t>https://m.edsoo.ru/88673794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Пропорциональные отрезки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1">
              <w:r w:rsidRPr="00207FF0">
                <w:rPr>
                  <w:rFonts w:ascii="Times New Roman" w:eastAsia="Times New Roman" w:hAnsi="Times New Roman" w:cs="Times New Roman"/>
                  <w:color w:val="0000FF"/>
                  <w:u w:val="single"/>
                  <w:lang w:eastAsia="ru-RU"/>
                </w:rPr>
                <w:t>https://m.edsoo.ru/88673794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Фалеса и теорема о пропорциональных отрезках</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2">
              <w:r w:rsidRPr="00207FF0">
                <w:rPr>
                  <w:rFonts w:ascii="Times New Roman" w:eastAsia="Times New Roman" w:hAnsi="Times New Roman" w:cs="Times New Roman"/>
                  <w:color w:val="0000FF"/>
                  <w:u w:val="single"/>
                  <w:lang w:eastAsia="ru-RU"/>
                </w:rPr>
                <w:t>https://m.edsoo.ru/8867337a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Подобные треугольники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3">
              <w:r w:rsidRPr="00207FF0">
                <w:rPr>
                  <w:rFonts w:ascii="Times New Roman" w:eastAsia="Times New Roman" w:hAnsi="Times New Roman" w:cs="Times New Roman"/>
                  <w:color w:val="0000FF"/>
                  <w:u w:val="single"/>
                  <w:lang w:eastAsia="ru-RU"/>
                </w:rPr>
                <w:t>https://m.edsoo.ru/88673a78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Центр масс в треугольнике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4">
              <w:r w:rsidRPr="00207FF0">
                <w:rPr>
                  <w:rFonts w:ascii="Times New Roman" w:eastAsia="Times New Roman" w:hAnsi="Times New Roman" w:cs="Times New Roman"/>
                  <w:color w:val="0000FF"/>
                  <w:u w:val="single"/>
                  <w:lang w:eastAsia="ru-RU"/>
                </w:rPr>
                <w:t>https://m.edsoo.ru/886738fc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Площади подобных фигур</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Площади подобных фигур</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5">
              <w:r w:rsidRPr="00207FF0">
                <w:rPr>
                  <w:rFonts w:ascii="Times New Roman" w:eastAsia="Times New Roman" w:hAnsi="Times New Roman" w:cs="Times New Roman"/>
                  <w:color w:val="0000FF"/>
                  <w:u w:val="single"/>
                  <w:lang w:eastAsia="ru-RU"/>
                </w:rPr>
                <w:t>https://m.edsoo.ru/88673bae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6">
              <w:r w:rsidRPr="00207FF0">
                <w:rPr>
                  <w:rFonts w:ascii="Times New Roman" w:eastAsia="Times New Roman" w:hAnsi="Times New Roman" w:cs="Times New Roman"/>
                  <w:color w:val="0000FF"/>
                  <w:u w:val="single"/>
                  <w:lang w:eastAsia="ru-RU"/>
                </w:rPr>
                <w:t>https://m.edsoo.ru/88673d52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7">
              <w:r w:rsidRPr="00207FF0">
                <w:rPr>
                  <w:rFonts w:ascii="Times New Roman" w:eastAsia="Times New Roman" w:hAnsi="Times New Roman" w:cs="Times New Roman"/>
                  <w:color w:val="0000FF"/>
                  <w:u w:val="single"/>
                  <w:lang w:eastAsia="ru-RU"/>
                </w:rPr>
                <w:t>https://m.edsoo.ru/8867400e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47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Средняя линия треугольника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8">
              <w:r w:rsidRPr="00207FF0">
                <w:rPr>
                  <w:rFonts w:ascii="Times New Roman" w:eastAsia="Times New Roman" w:hAnsi="Times New Roman" w:cs="Times New Roman"/>
                  <w:color w:val="0000FF"/>
                  <w:u w:val="single"/>
                  <w:lang w:eastAsia="ru-RU"/>
                </w:rPr>
                <w:t>https://m.edsoo.ru/88672e0c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Средняя линия треугольника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9">
              <w:r w:rsidRPr="00207FF0">
                <w:rPr>
                  <w:rFonts w:ascii="Times New Roman" w:eastAsia="Times New Roman" w:hAnsi="Times New Roman" w:cs="Times New Roman"/>
                  <w:color w:val="0000FF"/>
                  <w:u w:val="single"/>
                  <w:lang w:eastAsia="ru-RU"/>
                </w:rPr>
                <w:t>https://m.edsoo.ru/88672f38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Трапеция, её средняя линия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0">
              <w:r w:rsidRPr="00207FF0">
                <w:rPr>
                  <w:rFonts w:ascii="Times New Roman" w:eastAsia="Times New Roman" w:hAnsi="Times New Roman" w:cs="Times New Roman"/>
                  <w:color w:val="0000FF"/>
                  <w:u w:val="single"/>
                  <w:lang w:eastAsia="ru-RU"/>
                </w:rPr>
                <w:t>https://m.edsoo.ru/88672358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Трапеция, её средняя линия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1">
              <w:r w:rsidRPr="00207FF0">
                <w:rPr>
                  <w:rFonts w:ascii="Times New Roman" w:eastAsia="Times New Roman" w:hAnsi="Times New Roman" w:cs="Times New Roman"/>
                  <w:color w:val="0000FF"/>
                  <w:u w:val="single"/>
                  <w:lang w:eastAsia="ru-RU"/>
                </w:rPr>
                <w:t>https://m.edsoo.ru/88673064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подобия при решении практических задач</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№4 по теме «Подобные треугольники»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2">
              <w:r w:rsidRPr="00207FF0">
                <w:rPr>
                  <w:rFonts w:ascii="Times New Roman" w:eastAsia="Times New Roman" w:hAnsi="Times New Roman" w:cs="Times New Roman"/>
                  <w:color w:val="0000FF"/>
                  <w:u w:val="single"/>
                  <w:lang w:eastAsia="ru-RU"/>
                </w:rPr>
                <w:t>https://m.edsoo.ru/8867445a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Взаимное расположение двух окружностей, общие касательные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3">
              <w:r w:rsidRPr="00207FF0">
                <w:rPr>
                  <w:rFonts w:ascii="Times New Roman" w:eastAsia="Times New Roman" w:hAnsi="Times New Roman" w:cs="Times New Roman"/>
                  <w:color w:val="0000FF"/>
                  <w:u w:val="single"/>
                  <w:lang w:eastAsia="ru-RU"/>
                </w:rPr>
                <w:t>https://m.edsoo.ru/8a1410a8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Касание окружностей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4">
              <w:r w:rsidRPr="00207FF0">
                <w:rPr>
                  <w:rFonts w:ascii="Times New Roman" w:eastAsia="Times New Roman" w:hAnsi="Times New Roman" w:cs="Times New Roman"/>
                  <w:color w:val="0000FF"/>
                  <w:u w:val="single"/>
                  <w:lang w:eastAsia="ru-RU"/>
                </w:rPr>
                <w:t>https://m.edsoo.ru/8a1410a8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5">
              <w:r w:rsidRPr="00207FF0">
                <w:rPr>
                  <w:rFonts w:ascii="Times New Roman" w:eastAsia="Times New Roman" w:hAnsi="Times New Roman" w:cs="Times New Roman"/>
                  <w:color w:val="0000FF"/>
                  <w:u w:val="single"/>
                  <w:lang w:eastAsia="ru-RU"/>
                </w:rPr>
                <w:t>https://m.edsoo.ru/8a1415b2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6">
              <w:r w:rsidRPr="00207FF0">
                <w:rPr>
                  <w:rFonts w:ascii="Times New Roman" w:eastAsia="Times New Roman" w:hAnsi="Times New Roman" w:cs="Times New Roman"/>
                  <w:color w:val="0000FF"/>
                  <w:u w:val="single"/>
                  <w:lang w:eastAsia="ru-RU"/>
                </w:rPr>
                <w:t>https://m.edsoo.ru/8a141940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7">
              <w:r w:rsidRPr="00207FF0">
                <w:rPr>
                  <w:rFonts w:ascii="Times New Roman" w:eastAsia="Times New Roman" w:hAnsi="Times New Roman" w:cs="Times New Roman"/>
                  <w:color w:val="0000FF"/>
                  <w:u w:val="single"/>
                  <w:lang w:eastAsia="ru-RU"/>
                </w:rPr>
                <w:t>https://m.edsoo.ru/8a141b34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Углы между хордами и секущими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Углы между хордами и секущими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8">
              <w:r w:rsidRPr="00207FF0">
                <w:rPr>
                  <w:rFonts w:ascii="Times New Roman" w:eastAsia="Times New Roman" w:hAnsi="Times New Roman" w:cs="Times New Roman"/>
                  <w:color w:val="0000FF"/>
                  <w:u w:val="single"/>
                  <w:lang w:eastAsia="ru-RU"/>
                </w:rPr>
                <w:t>https://m.edsoo.ru/8a140f86</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9">
              <w:r w:rsidRPr="00207FF0">
                <w:rPr>
                  <w:rFonts w:ascii="Times New Roman" w:eastAsia="Times New Roman" w:hAnsi="Times New Roman" w:cs="Times New Roman"/>
                  <w:color w:val="0000FF"/>
                  <w:u w:val="single"/>
                  <w:lang w:eastAsia="ru-RU"/>
                </w:rPr>
                <w:t>https://m.edsoo.ru/8a1416d4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0">
              <w:r w:rsidRPr="00207FF0">
                <w:rPr>
                  <w:rFonts w:ascii="Times New Roman" w:eastAsia="Times New Roman" w:hAnsi="Times New Roman" w:cs="Times New Roman"/>
                  <w:color w:val="0000FF"/>
                  <w:u w:val="single"/>
                  <w:lang w:eastAsia="ru-RU"/>
                </w:rPr>
                <w:t>https://m.edsoo.ru/8a1416d4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63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свойств вписанных и описанных четырёхугольников при решении геометрических задач</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свойств вписанных и описанных четырёхугольников при решении геометрических задач</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№5 по теме «Углы в окружности. Вписанные и описанные четырехугольники»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1">
              <w:r w:rsidRPr="00207FF0">
                <w:rPr>
                  <w:rFonts w:ascii="Times New Roman" w:eastAsia="Times New Roman" w:hAnsi="Times New Roman" w:cs="Times New Roman"/>
                  <w:color w:val="0000FF"/>
                  <w:u w:val="single"/>
                  <w:lang w:eastAsia="ru-RU"/>
                </w:rPr>
                <w:t>https://m.edsoo.ru/8a141c88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основных понятий и методов курсов 7 и 8 классов, обобщение знаний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2">
              <w:r w:rsidRPr="00207FF0">
                <w:rPr>
                  <w:rFonts w:ascii="Times New Roman" w:eastAsia="Times New Roman" w:hAnsi="Times New Roman" w:cs="Times New Roman"/>
                  <w:color w:val="0000FF"/>
                  <w:u w:val="single"/>
                  <w:lang w:eastAsia="ru-RU"/>
                </w:rPr>
                <w:t>https://m.edsoo.ru/8a141ddc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основных понятий и методов курсов 7 и 8 классов, обобщение знаний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3">
              <w:r w:rsidRPr="00207FF0">
                <w:rPr>
                  <w:rFonts w:ascii="Times New Roman" w:eastAsia="Times New Roman" w:hAnsi="Times New Roman" w:cs="Times New Roman"/>
                  <w:color w:val="0000FF"/>
                  <w:u w:val="single"/>
                  <w:lang w:eastAsia="ru-RU"/>
                </w:rPr>
                <w:t>https://m.edsoo.ru/8a141efe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основных понятий и методов курсов 7 и 8 классов, обобщение знаний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4">
              <w:r w:rsidRPr="00207FF0">
                <w:rPr>
                  <w:rFonts w:ascii="Times New Roman" w:eastAsia="Times New Roman" w:hAnsi="Times New Roman" w:cs="Times New Roman"/>
                  <w:color w:val="0000FF"/>
                  <w:u w:val="single"/>
                  <w:lang w:eastAsia="ru-RU"/>
                </w:rPr>
                <w:t>https://m.edsoo.ru/8a1420ac</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ОБЩЕЕ КОЛИЧЕСТВО ЧАСОВ ПО ПРОГРАММЕ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5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9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1404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182"/>
        <w:gridCol w:w="948"/>
        <w:gridCol w:w="1841"/>
        <w:gridCol w:w="1910"/>
        <w:gridCol w:w="1347"/>
        <w:gridCol w:w="2726"/>
      </w:tblGrid>
      <w:tr w:rsidR="00791CE0" w:rsidRPr="00207FF0" w:rsidTr="000A33B8">
        <w:trPr>
          <w:trHeight w:val="144"/>
          <w:tblCellSpacing w:w="20" w:type="nil"/>
        </w:trPr>
        <w:tc>
          <w:tcPr>
            <w:tcW w:w="1093"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tc>
        <w:tc>
          <w:tcPr>
            <w:tcW w:w="4182"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Тема урока</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1347"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Дата изучения</w:t>
            </w:r>
          </w:p>
        </w:tc>
        <w:tc>
          <w:tcPr>
            <w:tcW w:w="2726"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1093" w:type="dxa"/>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4182" w:type="dxa"/>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Вводное повторение курса геометрии 8 класса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Определение векторов. Физический и геометрический смысл векторов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5">
              <w:r w:rsidRPr="00207FF0">
                <w:rPr>
                  <w:rFonts w:ascii="Times New Roman" w:eastAsia="Times New Roman" w:hAnsi="Times New Roman" w:cs="Times New Roman"/>
                  <w:color w:val="0000FF"/>
                  <w:u w:val="single"/>
                  <w:lang w:eastAsia="ru-RU"/>
                </w:rPr>
                <w:t>https://m.edsoo.ru/8a144960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Сложение и вычитание векторов, умножение вектора на число</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6">
              <w:r w:rsidRPr="00207FF0">
                <w:rPr>
                  <w:rFonts w:ascii="Times New Roman" w:eastAsia="Times New Roman" w:hAnsi="Times New Roman" w:cs="Times New Roman"/>
                  <w:color w:val="0000FF"/>
                  <w:u w:val="single"/>
                  <w:lang w:eastAsia="ru-RU"/>
                </w:rPr>
                <w:t>https://m.edsoo.ru/8a144a8c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Сложение и вычитание векторов, умножение вектора на число</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7">
              <w:r w:rsidRPr="00207FF0">
                <w:rPr>
                  <w:rFonts w:ascii="Times New Roman" w:eastAsia="Times New Roman" w:hAnsi="Times New Roman" w:cs="Times New Roman"/>
                  <w:color w:val="0000FF"/>
                  <w:u w:val="single"/>
                  <w:lang w:eastAsia="ru-RU"/>
                </w:rPr>
                <w:t>https://m.edsoo.ru/8a144d52</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Сложение и вычитание векторов, умножение вектора на число</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Разложение вектора по двум неколлинеарным векторам</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Координаты вектора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8">
              <w:r w:rsidRPr="00207FF0">
                <w:rPr>
                  <w:rFonts w:ascii="Times New Roman" w:eastAsia="Times New Roman" w:hAnsi="Times New Roman" w:cs="Times New Roman"/>
                  <w:color w:val="0000FF"/>
                  <w:u w:val="single"/>
                  <w:lang w:eastAsia="ru-RU"/>
                </w:rPr>
                <w:t>https://m.edsoo.ru/8a144fbe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задач с помощью векторов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9">
              <w:r w:rsidRPr="00207FF0">
                <w:rPr>
                  <w:rFonts w:ascii="Times New Roman" w:eastAsia="Times New Roman" w:hAnsi="Times New Roman" w:cs="Times New Roman"/>
                  <w:color w:val="0000FF"/>
                  <w:u w:val="single"/>
                  <w:lang w:eastAsia="ru-RU"/>
                </w:rPr>
                <w:t>https://m.edsoo.ru/8a144c3a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задач с помощью векторов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0">
              <w:r w:rsidRPr="00207FF0">
                <w:rPr>
                  <w:rFonts w:ascii="Times New Roman" w:eastAsia="Times New Roman" w:hAnsi="Times New Roman" w:cs="Times New Roman"/>
                  <w:color w:val="0000FF"/>
                  <w:u w:val="single"/>
                  <w:lang w:eastAsia="ru-RU"/>
                </w:rPr>
                <w:t>https://m.edsoo.ru/8a1458c4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векторов для решения задач физики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№1 по теме «Векторы»</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1">
              <w:r w:rsidRPr="00207FF0">
                <w:rPr>
                  <w:rFonts w:ascii="Times New Roman" w:eastAsia="Times New Roman" w:hAnsi="Times New Roman" w:cs="Times New Roman"/>
                  <w:color w:val="0000FF"/>
                  <w:u w:val="single"/>
                  <w:lang w:eastAsia="ru-RU"/>
                </w:rPr>
                <w:t>https://m.edsoo.ru/8a145b08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Декартовы координаты точек на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Уравнение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2">
              <w:r w:rsidRPr="00207FF0">
                <w:rPr>
                  <w:rFonts w:ascii="Times New Roman" w:eastAsia="Times New Roman" w:hAnsi="Times New Roman" w:cs="Times New Roman"/>
                  <w:color w:val="0000FF"/>
                  <w:u w:val="single"/>
                  <w:lang w:eastAsia="ru-RU"/>
                </w:rPr>
                <w:t>https://m.edsoo.ru/8a14635a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Уравнение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3">
              <w:r w:rsidRPr="00207FF0">
                <w:rPr>
                  <w:rFonts w:ascii="Times New Roman" w:eastAsia="Times New Roman" w:hAnsi="Times New Roman" w:cs="Times New Roman"/>
                  <w:color w:val="0000FF"/>
                  <w:u w:val="single"/>
                  <w:lang w:eastAsia="ru-RU"/>
                </w:rPr>
                <w:t>https://m.edsoo.ru/8a145c48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Уравнение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16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Координаты точек пересечения окружности и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4">
              <w:r w:rsidRPr="00207FF0">
                <w:rPr>
                  <w:rFonts w:ascii="Times New Roman" w:eastAsia="Times New Roman" w:hAnsi="Times New Roman" w:cs="Times New Roman"/>
                  <w:color w:val="0000FF"/>
                  <w:u w:val="single"/>
                  <w:lang w:eastAsia="ru-RU"/>
                </w:rPr>
                <w:t>https://m.edsoo.ru/8a146620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координат при решении геометрических задач, практических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координат при решении геометрических задач, практических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координат при решении геометрических задач, практических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№2  по теме «Декартовы координаты на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5">
              <w:r w:rsidRPr="00207FF0">
                <w:rPr>
                  <w:rFonts w:ascii="Times New Roman" w:eastAsia="Times New Roman" w:hAnsi="Times New Roman" w:cs="Times New Roman"/>
                  <w:color w:val="0000FF"/>
                  <w:u w:val="single"/>
                  <w:lang w:eastAsia="ru-RU"/>
                </w:rPr>
                <w:t>https://m.edsoo.ru/8a146e0e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Определение тригонометрических функций углов от 0° до 180°</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6">
              <w:r w:rsidRPr="00207FF0">
                <w:rPr>
                  <w:rFonts w:ascii="Times New Roman" w:eastAsia="Times New Roman" w:hAnsi="Times New Roman" w:cs="Times New Roman"/>
                  <w:color w:val="0000FF"/>
                  <w:u w:val="single"/>
                  <w:lang w:eastAsia="ru-RU"/>
                </w:rPr>
                <w:t>https://m.edsoo.ru/8a1424bc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приведения</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Угловой коэффициент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площади треугольника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7">
              <w:r w:rsidRPr="00207FF0">
                <w:rPr>
                  <w:rFonts w:ascii="Times New Roman" w:eastAsia="Times New Roman" w:hAnsi="Times New Roman" w:cs="Times New Roman"/>
                  <w:color w:val="0000FF"/>
                  <w:u w:val="single"/>
                  <w:lang w:eastAsia="ru-RU"/>
                </w:rPr>
                <w:t>https://m.edsoo.ru/8a142e8a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косинусов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8">
              <w:r w:rsidRPr="00207FF0">
                <w:rPr>
                  <w:rFonts w:ascii="Times New Roman" w:eastAsia="Times New Roman" w:hAnsi="Times New Roman" w:cs="Times New Roman"/>
                  <w:color w:val="0000FF"/>
                  <w:u w:val="single"/>
                  <w:lang w:eastAsia="ru-RU"/>
                </w:rPr>
                <w:t>https://m.edsoo.ru/8a14336c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косинусов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9">
              <w:r w:rsidRPr="00207FF0">
                <w:rPr>
                  <w:rFonts w:ascii="Times New Roman" w:eastAsia="Times New Roman" w:hAnsi="Times New Roman" w:cs="Times New Roman"/>
                  <w:color w:val="0000FF"/>
                  <w:u w:val="single"/>
                  <w:lang w:eastAsia="ru-RU"/>
                </w:rPr>
                <w:t>https://m.edsoo.ru/8a142d5e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Практическое применение теорем синусов и косинусов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0">
              <w:r w:rsidRPr="00207FF0">
                <w:rPr>
                  <w:rFonts w:ascii="Times New Roman" w:eastAsia="Times New Roman" w:hAnsi="Times New Roman" w:cs="Times New Roman"/>
                  <w:color w:val="0000FF"/>
                  <w:u w:val="single"/>
                  <w:lang w:eastAsia="ru-RU"/>
                </w:rPr>
                <w:t>https://m.edsoo.ru/8a142c3c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1">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2">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3">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33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4">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Нахождение длин сторон и величин углов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5">
              <w:r w:rsidRPr="00207FF0">
                <w:rPr>
                  <w:rFonts w:ascii="Times New Roman" w:eastAsia="Times New Roman" w:hAnsi="Times New Roman" w:cs="Times New Roman"/>
                  <w:color w:val="0000FF"/>
                  <w:u w:val="single"/>
                  <w:lang w:eastAsia="ru-RU"/>
                </w:rPr>
                <w:t>https://m.edsoo.ru/8a1430b0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Скалярное произведение векторов, его применение для нахождения длин и углов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6">
              <w:r w:rsidRPr="00207FF0">
                <w:rPr>
                  <w:rFonts w:ascii="Times New Roman" w:eastAsia="Times New Roman" w:hAnsi="Times New Roman" w:cs="Times New Roman"/>
                  <w:color w:val="0000FF"/>
                  <w:u w:val="single"/>
                  <w:lang w:eastAsia="ru-RU"/>
                </w:rPr>
                <w:t>https://m.edsoo.ru/8a14539c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Скалярное произведение векторов, его применение для нахождения длин и углов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7">
              <w:r w:rsidRPr="00207FF0">
                <w:rPr>
                  <w:rFonts w:ascii="Times New Roman" w:eastAsia="Times New Roman" w:hAnsi="Times New Roman" w:cs="Times New Roman"/>
                  <w:color w:val="0000FF"/>
                  <w:u w:val="single"/>
                  <w:lang w:eastAsia="ru-RU"/>
                </w:rPr>
                <w:t>https://m.edsoo.ru/8a14550e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Скалярное произведение векторов, его применение для нахождения длин и углов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работа№3  по теме «Решение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8">
              <w:r w:rsidRPr="00207FF0">
                <w:rPr>
                  <w:rFonts w:ascii="Times New Roman" w:eastAsia="Times New Roman" w:hAnsi="Times New Roman" w:cs="Times New Roman"/>
                  <w:color w:val="0000FF"/>
                  <w:u w:val="single"/>
                  <w:lang w:eastAsia="ru-RU"/>
                </w:rPr>
                <w:t>https://m.edsoo.ru/8a14392a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Правильные многоугольники, вычисление их элементов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9">
              <w:r w:rsidRPr="00207FF0">
                <w:rPr>
                  <w:rFonts w:ascii="Times New Roman" w:eastAsia="Times New Roman" w:hAnsi="Times New Roman" w:cs="Times New Roman"/>
                  <w:color w:val="0000FF"/>
                  <w:u w:val="single"/>
                  <w:lang w:eastAsia="ru-RU"/>
                </w:rPr>
                <w:t>https://m.edsoo.ru/8a146fda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Число π. Длина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0">
              <w:r w:rsidRPr="00207FF0">
                <w:rPr>
                  <w:rFonts w:ascii="Times New Roman" w:eastAsia="Times New Roman" w:hAnsi="Times New Roman" w:cs="Times New Roman"/>
                  <w:color w:val="0000FF"/>
                  <w:u w:val="single"/>
                  <w:lang w:eastAsia="ru-RU"/>
                </w:rPr>
                <w:t>https://m.edsoo.ru/8a1472c8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Число π. Длина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1">
              <w:r w:rsidRPr="00207FF0">
                <w:rPr>
                  <w:rFonts w:ascii="Times New Roman" w:eastAsia="Times New Roman" w:hAnsi="Times New Roman" w:cs="Times New Roman"/>
                  <w:color w:val="0000FF"/>
                  <w:u w:val="single"/>
                  <w:lang w:eastAsia="ru-RU"/>
                </w:rPr>
                <w:t>https://m.edsoo.ru/8a14714c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Длина дуги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Радианная мера угла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2">
              <w:r w:rsidRPr="00207FF0">
                <w:rPr>
                  <w:rFonts w:ascii="Times New Roman" w:eastAsia="Times New Roman" w:hAnsi="Times New Roman" w:cs="Times New Roman"/>
                  <w:color w:val="0000FF"/>
                  <w:u w:val="single"/>
                  <w:lang w:eastAsia="ru-RU"/>
                </w:rPr>
                <w:t>https://m.edsoo.ru/8a14714c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3">
              <w:r w:rsidRPr="00207FF0">
                <w:rPr>
                  <w:rFonts w:ascii="Times New Roman" w:eastAsia="Times New Roman" w:hAnsi="Times New Roman" w:cs="Times New Roman"/>
                  <w:color w:val="0000FF"/>
                  <w:u w:val="single"/>
                  <w:lang w:eastAsia="ru-RU"/>
                </w:rPr>
                <w:t>https://m.edsoo.ru/8a147426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4">
              <w:r w:rsidRPr="00207FF0">
                <w:rPr>
                  <w:rFonts w:ascii="Times New Roman" w:eastAsia="Times New Roman" w:hAnsi="Times New Roman" w:cs="Times New Roman"/>
                  <w:color w:val="0000FF"/>
                  <w:u w:val="single"/>
                  <w:lang w:eastAsia="ru-RU"/>
                </w:rPr>
                <w:t>https://m.edsoo.ru/8a147750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5">
              <w:r w:rsidRPr="00207FF0">
                <w:rPr>
                  <w:rFonts w:ascii="Times New Roman" w:eastAsia="Times New Roman" w:hAnsi="Times New Roman" w:cs="Times New Roman"/>
                  <w:color w:val="0000FF"/>
                  <w:u w:val="single"/>
                  <w:lang w:eastAsia="ru-RU"/>
                </w:rPr>
                <w:t>https://m.edsoo.ru/8a147750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Понятие о движении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6">
              <w:r w:rsidRPr="00207FF0">
                <w:rPr>
                  <w:rFonts w:ascii="Times New Roman" w:eastAsia="Times New Roman" w:hAnsi="Times New Roman" w:cs="Times New Roman"/>
                  <w:color w:val="0000FF"/>
                  <w:u w:val="single"/>
                  <w:lang w:eastAsia="ru-RU"/>
                </w:rPr>
                <w:t>https://m.edsoo.ru/8a147c82</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7">
              <w:r w:rsidRPr="00207FF0">
                <w:rPr>
                  <w:rFonts w:ascii="Times New Roman" w:eastAsia="Times New Roman" w:hAnsi="Times New Roman" w:cs="Times New Roman"/>
                  <w:color w:val="0000FF"/>
                  <w:u w:val="single"/>
                  <w:lang w:eastAsia="ru-RU"/>
                </w:rPr>
                <w:t>https://m.edsoo.ru/8a147f16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8">
              <w:r w:rsidRPr="00207FF0">
                <w:rPr>
                  <w:rFonts w:ascii="Times New Roman" w:eastAsia="Times New Roman" w:hAnsi="Times New Roman" w:cs="Times New Roman"/>
                  <w:color w:val="0000FF"/>
                  <w:u w:val="single"/>
                  <w:lang w:eastAsia="ru-RU"/>
                </w:rPr>
                <w:t>https://m.edsoo.ru/8a147f16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51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движений при решении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9">
              <w:r w:rsidRPr="00207FF0">
                <w:rPr>
                  <w:rFonts w:ascii="Times New Roman" w:eastAsia="Times New Roman" w:hAnsi="Times New Roman" w:cs="Times New Roman"/>
                  <w:color w:val="0000FF"/>
                  <w:u w:val="single"/>
                  <w:lang w:eastAsia="ru-RU"/>
                </w:rPr>
                <w:t>https://m.edsoo.ru/8a1480e2</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№4 по темам "Правильные многоугольники. Окружность. Движения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Понятие о преобразовании подобия</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0">
              <w:r w:rsidRPr="00207FF0">
                <w:rPr>
                  <w:rFonts w:ascii="Times New Roman" w:eastAsia="Times New Roman" w:hAnsi="Times New Roman" w:cs="Times New Roman"/>
                  <w:color w:val="0000FF"/>
                  <w:u w:val="single"/>
                  <w:lang w:eastAsia="ru-RU"/>
                </w:rPr>
                <w:t>https://m.edsoo.ru/8a143ab0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Соответственные элементы подобных фигур</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1">
              <w:r w:rsidRPr="00207FF0">
                <w:rPr>
                  <w:rFonts w:ascii="Times New Roman" w:eastAsia="Times New Roman" w:hAnsi="Times New Roman" w:cs="Times New Roman"/>
                  <w:color w:val="0000FF"/>
                  <w:u w:val="single"/>
                  <w:lang w:eastAsia="ru-RU"/>
                </w:rPr>
                <w:t>https://m.edsoo.ru/8a143de4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Соответственные элементы подобных фигур</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произведении отрезков хорд, теорема о произведении отрезков секущих, теорема о квадрате касательной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2">
              <w:r w:rsidRPr="00207FF0">
                <w:rPr>
                  <w:rFonts w:ascii="Times New Roman" w:eastAsia="Times New Roman" w:hAnsi="Times New Roman" w:cs="Times New Roman"/>
                  <w:color w:val="0000FF"/>
                  <w:u w:val="single"/>
                  <w:lang w:eastAsia="ru-RU"/>
                </w:rPr>
                <w:t>https://m.edsoo.ru/8a14406e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произведении отрезков хорд, теорема о произведении отрезков секущих, теорема о квадрате касательной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3">
              <w:r w:rsidRPr="00207FF0">
                <w:rPr>
                  <w:rFonts w:ascii="Times New Roman" w:eastAsia="Times New Roman" w:hAnsi="Times New Roman" w:cs="Times New Roman"/>
                  <w:color w:val="0000FF"/>
                  <w:u w:val="single"/>
                  <w:lang w:eastAsia="ru-RU"/>
                </w:rPr>
                <w:t>https://m.edsoo.ru/8a1441a4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произведении отрезков хорд, теорема о произведении отрезков секущих, теорема о квадрате касательной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4">
              <w:r w:rsidRPr="00207FF0">
                <w:rPr>
                  <w:rFonts w:ascii="Times New Roman" w:eastAsia="Times New Roman" w:hAnsi="Times New Roman" w:cs="Times New Roman"/>
                  <w:color w:val="0000FF"/>
                  <w:u w:val="single"/>
                  <w:lang w:eastAsia="ru-RU"/>
                </w:rPr>
                <w:t>https://m.edsoo.ru/8a1442da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Применение теорем в решении геометрических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5">
              <w:r w:rsidRPr="00207FF0">
                <w:rPr>
                  <w:rFonts w:ascii="Times New Roman" w:eastAsia="Times New Roman" w:hAnsi="Times New Roman" w:cs="Times New Roman"/>
                  <w:color w:val="0000FF"/>
                  <w:u w:val="single"/>
                  <w:lang w:eastAsia="ru-RU"/>
                </w:rPr>
                <w:t>https://m.edsoo.ru/8a143f06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Применение теорем в решении геометрических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6">
              <w:r w:rsidRPr="00207FF0">
                <w:rPr>
                  <w:rFonts w:ascii="Times New Roman" w:eastAsia="Times New Roman" w:hAnsi="Times New Roman" w:cs="Times New Roman"/>
                  <w:color w:val="0000FF"/>
                  <w:u w:val="single"/>
                  <w:lang w:eastAsia="ru-RU"/>
                </w:rPr>
                <w:t>https://m.edsoo.ru/8a1443fc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Применение теорем в решении геометрических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7">
              <w:r w:rsidRPr="00207FF0">
                <w:rPr>
                  <w:rFonts w:ascii="Times New Roman" w:eastAsia="Times New Roman" w:hAnsi="Times New Roman" w:cs="Times New Roman"/>
                  <w:color w:val="0000FF"/>
                  <w:u w:val="single"/>
                  <w:lang w:eastAsia="ru-RU"/>
                </w:rPr>
                <w:t>https://m.edsoo.ru/8a144578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lang w:eastAsia="ru-RU"/>
              </w:rPr>
              <w:t>Контрольная работа №5 по теме «Преобразование подобия. Метрические соотношения в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8">
              <w:r w:rsidRPr="00207FF0">
                <w:rPr>
                  <w:rFonts w:ascii="Times New Roman" w:eastAsia="Times New Roman" w:hAnsi="Times New Roman" w:cs="Times New Roman"/>
                  <w:color w:val="0000FF"/>
                  <w:u w:val="single"/>
                  <w:lang w:eastAsia="ru-RU"/>
                </w:rPr>
                <w:t>https://m.edsoo.ru/8a1447a8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Измерение геометрических величин. Треугольники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59">
              <w:r w:rsidRPr="00207FF0">
                <w:rPr>
                  <w:rFonts w:ascii="Times New Roman" w:eastAsia="Times New Roman" w:hAnsi="Times New Roman" w:cs="Times New Roman"/>
                  <w:color w:val="0000FF"/>
                  <w:u w:val="single"/>
                  <w:lang w:eastAsia="ru-RU"/>
                </w:rPr>
                <w:t>https://m.edsoo.ru/8a148524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65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Параллельные и перпендикулярные прямые</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60">
              <w:r w:rsidRPr="00207FF0">
                <w:rPr>
                  <w:rFonts w:ascii="Times New Roman" w:eastAsia="Times New Roman" w:hAnsi="Times New Roman" w:cs="Times New Roman"/>
                  <w:color w:val="0000FF"/>
                  <w:u w:val="single"/>
                  <w:lang w:eastAsia="ru-RU"/>
                </w:rPr>
                <w:t>https://m.edsoo.ru/8a148650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Окружность и круг. Геометрические построения. Углы в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Вписанные и описанные окружности многоугольников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FF0000"/>
                <w:lang w:eastAsia="ru-RU"/>
              </w:rPr>
            </w:pPr>
            <w:r w:rsidRPr="00207FF0">
              <w:rPr>
                <w:rFonts w:ascii="Times New Roman" w:eastAsia="Times New Roman" w:hAnsi="Times New Roman" w:cs="Times New Roman"/>
                <w:lang w:eastAsia="ru-RU"/>
              </w:rPr>
              <w:t>Повторение, обобщение, систематизация знаний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FF0000"/>
                <w:lang w:eastAsia="ru-RU"/>
              </w:rPr>
            </w:pPr>
            <w:r w:rsidRPr="00207FF0">
              <w:rPr>
                <w:rFonts w:ascii="Times New Roman" w:eastAsia="Times New Roman" w:hAnsi="Times New Roman" w:cs="Times New Roman"/>
                <w:color w:val="FF0000"/>
                <w:lang w:eastAsia="ru-RU"/>
              </w:rPr>
              <w:t xml:space="preserve"> </w:t>
            </w:r>
            <w:r w:rsidRPr="00207FF0">
              <w:rPr>
                <w:rFonts w:ascii="Times New Roman" w:eastAsia="Times New Roman" w:hAnsi="Times New Roman" w:cs="Times New Roman"/>
                <w:lang w:eastAsia="ru-RU"/>
              </w:rPr>
              <w:t xml:space="preserve">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FF0000"/>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FF0000"/>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FF0000"/>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FF0000"/>
                <w:lang w:eastAsia="ru-RU"/>
              </w:rPr>
            </w:pPr>
          </w:p>
        </w:tc>
      </w:tr>
      <w:tr w:rsidR="00791CE0" w:rsidRPr="00207FF0" w:rsidTr="000A33B8">
        <w:trPr>
          <w:trHeight w:val="144"/>
          <w:tblCellSpacing w:w="20" w:type="nil"/>
        </w:trPr>
        <w:tc>
          <w:tcPr>
            <w:tcW w:w="5275" w:type="dxa"/>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ОБЩЕЕ КОЛИЧЕСТВО ЧАСОВ ПО ПРОГРАММЕ</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5</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4073" w:type="dxa"/>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before="199" w:after="199" w:line="336" w:lineRule="auto"/>
        <w:ind w:left="120"/>
        <w:jc w:val="center"/>
        <w:rPr>
          <w:rFonts w:ascii="Calibri" w:eastAsia="Times New Roman" w:hAnsi="Calibri" w:cs="Times New Roman"/>
          <w:lang w:eastAsia="ru-RU"/>
        </w:rPr>
      </w:pPr>
      <w:bookmarkStart w:id="9" w:name="block-52083343"/>
      <w:bookmarkEnd w:id="8"/>
      <w:r w:rsidRPr="00207FF0">
        <w:rPr>
          <w:rFonts w:ascii="Times New Roman" w:eastAsia="Times New Roman" w:hAnsi="Times New Roman" w:cs="Times New Roman"/>
          <w:b/>
          <w:color w:val="000000"/>
          <w:lang w:eastAsia="ru-RU"/>
        </w:rPr>
        <w:lastRenderedPageBreak/>
        <w:t>ПРОВЕРЯЕМЫЕ ТРЕБОВАНИЯ К РЕЗУЛЬТАТАМ ОСВОЕНИЯ ОСНОВНОЙ ОБРАЗОВАТЕЛЬНОЙ ПРОГРАММЫ</w:t>
      </w:r>
    </w:p>
    <w:p w:rsidR="00791CE0" w:rsidRPr="00207FF0" w:rsidRDefault="00791CE0" w:rsidP="00791CE0">
      <w:pPr>
        <w:spacing w:before="199" w:after="199" w:line="336" w:lineRule="auto"/>
        <w:ind w:left="120"/>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196"/>
      </w:tblGrid>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Код проверяемого результата</w:t>
            </w:r>
          </w:p>
        </w:tc>
        <w:tc>
          <w:tcPr>
            <w:tcW w:w="738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Проверяемые предметные результаты освоения основной образовательной программы основного общего образования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6.3</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Строить чертежи к геометрическим задачам</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6.4</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6.5</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логические рассуждения с использованием геометрических теорем</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6.6</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6.7</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6.8</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Решать задачи на клетчатой бумаге</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6.9</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6.10</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6.11</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6.12</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6.13</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6.14</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простейшими геометрическими неравенствами, понимать их практический смысл</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6.15</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основные геометрические построения с помощью циркуля и линейки</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lastRenderedPageBreak/>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Код проверяемого результата</w:t>
            </w:r>
          </w:p>
        </w:tc>
        <w:tc>
          <w:tcPr>
            <w:tcW w:w="7389"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Проверяемые предметные результаты освоения основной образовательной программы основного общего образования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Геометрия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Распознавать основные виды четырёхугольников, их элементы, пользоваться их свойствами при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6.2</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свойства точки пересечения медиан треугольника (центра масс) в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6.3</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6.4</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признаки подобия треугольников в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6.5</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6.7</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6.8</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6.9</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понятием описанного четырёхугольника, применять свойства описанного четырёхугольника при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6.10</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lastRenderedPageBreak/>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Код проверяемого результата</w:t>
            </w:r>
          </w:p>
        </w:tc>
        <w:tc>
          <w:tcPr>
            <w:tcW w:w="7389"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Проверяемые предметные результаты освоения основной образовательной программы основного общего образования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Геометрия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207FF0">
              <w:rPr>
                <w:rFonts w:ascii="Times New Roman" w:eastAsia="Times New Roman" w:hAnsi="Times New Roman" w:cs="Times New Roman"/>
                <w:color w:val="000000"/>
                <w:sz w:val="24"/>
                <w:lang w:eastAsia="ru-RU"/>
              </w:rPr>
              <w:t>нетабличных</w:t>
            </w:r>
            <w:proofErr w:type="spellEnd"/>
            <w:r w:rsidRPr="00207FF0">
              <w:rPr>
                <w:rFonts w:ascii="Times New Roman" w:eastAsia="Times New Roman" w:hAnsi="Times New Roman" w:cs="Times New Roman"/>
                <w:color w:val="000000"/>
                <w:sz w:val="24"/>
                <w:lang w:eastAsia="ru-RU"/>
              </w:rPr>
              <w:t xml:space="preserve"> значений</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6.2</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6.3</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6.4</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6.5</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теоремами о произведении отрезков хорд, о произведении отрезков секущих, о квадрате касательной</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6.7</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методом координат на плоскости, применять его в решении геометрических и практических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6.8</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6.9</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Находить оси или центры симметрии фигур, применять движения плоскости в простейших случаях</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6.10</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before="199" w:after="199" w:line="336" w:lineRule="auto"/>
        <w:ind w:left="120"/>
        <w:jc w:val="center"/>
        <w:rPr>
          <w:rFonts w:ascii="Calibri" w:eastAsia="Times New Roman" w:hAnsi="Calibri" w:cs="Times New Roman"/>
          <w:sz w:val="18"/>
          <w:lang w:eastAsia="ru-RU"/>
        </w:rPr>
      </w:pPr>
      <w:bookmarkStart w:id="10" w:name="block-52083345"/>
      <w:bookmarkEnd w:id="9"/>
      <w:r w:rsidRPr="00207FF0">
        <w:rPr>
          <w:rFonts w:ascii="Times New Roman" w:eastAsia="Times New Roman" w:hAnsi="Times New Roman" w:cs="Times New Roman"/>
          <w:b/>
          <w:color w:val="000000"/>
          <w:lang w:eastAsia="ru-RU"/>
        </w:rPr>
        <w:lastRenderedPageBreak/>
        <w:t>ПРОВЕРЯЕМЫЕ ЭЛЕМЕНТЫ СОДЕРЖАНИЯ</w:t>
      </w: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7844"/>
      </w:tblGrid>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Код</w:t>
            </w:r>
          </w:p>
        </w:tc>
        <w:tc>
          <w:tcPr>
            <w:tcW w:w="8037"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Проверяемый элемент содержания</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8037" w:type="dxa"/>
            <w:tcMar>
              <w:top w:w="50" w:type="dxa"/>
              <w:left w:w="100" w:type="dxa"/>
            </w:tcMar>
            <w:vAlign w:val="center"/>
          </w:tcPr>
          <w:p w:rsidR="00791CE0" w:rsidRPr="00207FF0" w:rsidRDefault="00791CE0" w:rsidP="000A33B8">
            <w:pPr>
              <w:spacing w:after="0" w:line="240" w:lineRule="auto"/>
              <w:ind w:left="314"/>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6.2</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Симметричные фигуры. Основные свойства осевой симметрии. Примеры симметрии в окружающем мире</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6.3</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Основные построения с помощью циркуля и линейки. Треугольник. Высота, медиана, биссектриса, их свойства</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6.4</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Равнобедренный и равносторонний треугольники. Неравенство треугольника</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6.5</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Свойства и признаки равнобедренного треугольника. Признаки равенства треугольников</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6.6</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Свойства и признаки параллельных прямых. Сумма углов треугольника. Внешние углы треугольника</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6.7</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6.8</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6.9</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Геометрическое место точек. Биссектриса угла и серединный перпендикуляр к отрезку как геометрические места точек</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6.10</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Окружность и круг, хорда и диаметр, их свойства. Взаимное расположение окружности и прямой. Касательная и секущая к окружности</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6.11</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Окружность, вписанная в угол. Вписанная и описанная окружности треугольника</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9"/>
        <w:gridCol w:w="7843"/>
      </w:tblGrid>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272"/>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xml:space="preserve"> Код </w:t>
            </w:r>
          </w:p>
        </w:tc>
        <w:tc>
          <w:tcPr>
            <w:tcW w:w="8036" w:type="dxa"/>
            <w:tcMar>
              <w:top w:w="50" w:type="dxa"/>
              <w:left w:w="100" w:type="dxa"/>
            </w:tcMar>
            <w:vAlign w:val="center"/>
          </w:tcPr>
          <w:p w:rsidR="00791CE0" w:rsidRPr="00207FF0" w:rsidRDefault="00791CE0" w:rsidP="000A33B8">
            <w:pPr>
              <w:spacing w:after="0" w:line="240" w:lineRule="auto"/>
              <w:ind w:left="272"/>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xml:space="preserve"> Проверяемый элемент содержания </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8036" w:type="dxa"/>
            <w:tcMar>
              <w:top w:w="50" w:type="dxa"/>
              <w:left w:w="100" w:type="dxa"/>
            </w:tcMar>
            <w:vAlign w:val="center"/>
          </w:tcPr>
          <w:p w:rsidR="00791CE0" w:rsidRPr="00207FF0" w:rsidRDefault="00791CE0" w:rsidP="000A33B8">
            <w:pPr>
              <w:spacing w:after="0" w:line="240" w:lineRule="auto"/>
              <w:ind w:left="314"/>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Четырёхугольники. Параллелограмм, его признаки и свойства</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6.2</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Прямоугольник, ромб, квадрат, их признаки и свойства</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6.3</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Трапеция, равнобокая трапеция, её свойства и признаки. Прямоугольная трапеция</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6.4</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Метод удвоения медианы. Центральная симметрия. Теорема Фалеса и теорема о пропорциональных отрезках</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6.5</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Средние линии треугольника и трапеции. Центр масс треугольника</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6.6</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Подобие треугольников, коэффициент подобия. Признаки подобия треугольников. Применение подобия при решении практических задач</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6.7</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ромба и трапеции</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6.8</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Свойства площадей геометрических фигур. Отношение площадей подобных фигур</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6.9</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Вычисление площадей треугольников и многоугольников на клетчатой бумаге</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lastRenderedPageBreak/>
              <w:t>6.10</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Теорема Пифагора. Применение теоремы Пифагора при решении практических задач</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6.11</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6.12</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 Углы между хордами и секущими</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6.13</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6.14</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Взаимное расположение двух окружностей. Касание окружностей. Общие касательные к двум окружностям</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9"/>
        <w:gridCol w:w="8093"/>
      </w:tblGrid>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Код</w:t>
            </w:r>
          </w:p>
        </w:tc>
        <w:tc>
          <w:tcPr>
            <w:tcW w:w="8295" w:type="dxa"/>
            <w:tcMar>
              <w:top w:w="50" w:type="dxa"/>
              <w:left w:w="100" w:type="dxa"/>
            </w:tcMar>
            <w:vAlign w:val="center"/>
          </w:tcPr>
          <w:p w:rsidR="00791CE0" w:rsidRPr="00207FF0" w:rsidRDefault="00791CE0" w:rsidP="000A33B8">
            <w:pPr>
              <w:spacing w:after="0" w:line="240" w:lineRule="auto"/>
              <w:ind w:left="272"/>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xml:space="preserve"> Проверяемый элемент содержания </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8295" w:type="dxa"/>
            <w:tcMar>
              <w:top w:w="50" w:type="dxa"/>
              <w:left w:w="100" w:type="dxa"/>
            </w:tcMar>
            <w:vAlign w:val="center"/>
          </w:tcPr>
          <w:p w:rsidR="00791CE0" w:rsidRPr="00207FF0" w:rsidRDefault="00791CE0" w:rsidP="000A33B8">
            <w:pPr>
              <w:spacing w:after="0" w:line="240" w:lineRule="auto"/>
              <w:ind w:left="314"/>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Синус, косинус, тангенс углов от 0 до 180°. Основное тригонометрическое тождество. Формулы приведения</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6.2</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6.3</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Преобразование подобия. Подобие соответственных элементов</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6.4</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Теорема о произведении отрезков хорд, теоремы о произведении отрезков секущих, теорема о квадрате касательной</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6.5</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Вектор, длина (модуль) вектора, сонаправленные векторы, противоположно направленные векторы, </w:t>
            </w:r>
            <w:proofErr w:type="spellStart"/>
            <w:r w:rsidRPr="00207FF0">
              <w:rPr>
                <w:rFonts w:ascii="Times New Roman" w:eastAsia="Times New Roman" w:hAnsi="Times New Roman" w:cs="Times New Roman"/>
                <w:color w:val="000000"/>
                <w:lang w:eastAsia="ru-RU"/>
              </w:rPr>
              <w:t>коллинеарность</w:t>
            </w:r>
            <w:proofErr w:type="spellEnd"/>
            <w:r w:rsidRPr="00207FF0">
              <w:rPr>
                <w:rFonts w:ascii="Times New Roman" w:eastAsia="Times New Roman" w:hAnsi="Times New Roman" w:cs="Times New Roman"/>
                <w:color w:val="000000"/>
                <w:lang w:eastAsia="ru-RU"/>
              </w:rPr>
              <w:t xml:space="preserve"> векторов, равенство векторов, операции над векторами. Разложение вектора по двум неколлинеарным векторам</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6.6</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Координаты вектора. Скалярное произведение векторов, применение для нахождения длин и углов</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6.7</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6.8</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Правильные многоугольники</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6.9</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Длина окружности. Градусная и радианная мера угла, вычисление длин дуг окружностей</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6.10</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6.11</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Движения плоскости и внутренние симметрии фигур (элементарные представления). Параллельный перенос. Поворот</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before="199" w:after="199" w:line="336" w:lineRule="auto"/>
        <w:ind w:left="120"/>
        <w:rPr>
          <w:rFonts w:ascii="Calibri" w:eastAsia="Times New Roman" w:hAnsi="Calibri" w:cs="Times New Roman"/>
          <w:sz w:val="18"/>
          <w:lang w:eastAsia="ru-RU"/>
        </w:rPr>
      </w:pPr>
      <w:bookmarkStart w:id="11" w:name="block-52083346"/>
      <w:bookmarkEnd w:id="10"/>
      <w:r w:rsidRPr="00207FF0">
        <w:rPr>
          <w:rFonts w:ascii="Times New Roman" w:eastAsia="Times New Roman" w:hAnsi="Times New Roman" w:cs="Times New Roman"/>
          <w:b/>
          <w:color w:val="000000"/>
          <w:lang w:eastAsia="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8"/>
        <w:gridCol w:w="7244"/>
      </w:tblGrid>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272"/>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Код проверяемого требования</w:t>
            </w:r>
          </w:p>
        </w:tc>
        <w:tc>
          <w:tcPr>
            <w:tcW w:w="7449" w:type="dxa"/>
            <w:tcMar>
              <w:top w:w="50" w:type="dxa"/>
              <w:left w:w="100" w:type="dxa"/>
            </w:tcMar>
            <w:vAlign w:val="center"/>
          </w:tcPr>
          <w:p w:rsidR="00791CE0" w:rsidRPr="00207FF0" w:rsidRDefault="00791CE0" w:rsidP="000A33B8">
            <w:pPr>
              <w:spacing w:after="0" w:line="240" w:lineRule="auto"/>
              <w:ind w:left="272"/>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8</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9</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10</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14</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w:t>
            </w:r>
            <w:r w:rsidRPr="00207FF0">
              <w:rPr>
                <w:rFonts w:ascii="Times New Roman" w:eastAsia="Times New Roman" w:hAnsi="Times New Roman" w:cs="Times New Roman"/>
                <w:color w:val="000000"/>
                <w:lang w:eastAsia="ru-RU"/>
              </w:rPr>
              <w:lastRenderedPageBreak/>
              <w:t>событий; знакомство с законом больших чисел и его ролью в массовых явлениях</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16</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before="199" w:after="199" w:line="336" w:lineRule="auto"/>
        <w:ind w:left="120"/>
        <w:jc w:val="center"/>
        <w:rPr>
          <w:rFonts w:ascii="Calibri" w:eastAsia="Times New Roman" w:hAnsi="Calibri" w:cs="Times New Roman"/>
          <w:sz w:val="18"/>
          <w:lang w:eastAsia="ru-RU"/>
        </w:rPr>
      </w:pPr>
      <w:bookmarkStart w:id="12" w:name="block-52083347"/>
      <w:bookmarkEnd w:id="11"/>
      <w:r w:rsidRPr="00207FF0">
        <w:rPr>
          <w:rFonts w:ascii="Times New Roman" w:eastAsia="Times New Roman" w:hAnsi="Times New Roman" w:cs="Times New Roman"/>
          <w:b/>
          <w:color w:val="000000"/>
          <w:lang w:eastAsia="ru-RU"/>
        </w:rPr>
        <w:lastRenderedPageBreak/>
        <w:t>ПЕРЕЧЕНЬ ЭЛЕМЕНТОВ СОДЕРЖАНИЯ, ПРОВЕРЯЕМЫХ НА ОГЭ ПО МАТЕМАТИКЕ</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9"/>
        <w:gridCol w:w="8123"/>
      </w:tblGrid>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Код</w:t>
            </w:r>
          </w:p>
        </w:tc>
        <w:tc>
          <w:tcPr>
            <w:tcW w:w="831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Проверяемый элемент содержания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Числа и вычисления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Натуральные и целые числа. Признаки делимости целых чисел</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Обыкновенные и десятичные дроби, проценты, бесконечные периодические дроби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Рациональные числа. Арифметические операции с рациональными числами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1.4</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Действительные числа. Арифметические операции с действительными числами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Приближённые вычисления, правила округления, прикидка и оценка результата вычислений</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Алгебраические выражения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Буквенные выражения (выражения с переменными)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Степень с целым показателем. Степень с рациональным показателем. Свойства степени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2.3</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Многочлены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2.4</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Алгебраическая дробь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2.5</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Арифметический корень натуральной степени. Действия с арифметическими корнями натуральной степени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Уравнения и неравенства</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Целые и дробно-рациональные уравнения. Системы и совокупности уравнений</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Целые и дробно-рациональные неравенства. Системы и совокупности неравенств</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3.3</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текстовых задач</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Числовые последовательности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Последовательности, способы задания последовательностей</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Арифметическая и геометрическая прогрессии. Формула сложных процентов</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Функции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Координаты на прямой и плоскости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Координатная прямая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Декартовы координаты на плоскости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Геометрические фигуры и их свойства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Треугольник</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7.3</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Многоугольники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7.4</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Окружность и круг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7.5</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Измерение геометрических величин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7.6</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Векторы на плоскости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Вероятность и статистика</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Описательная статистика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Вероятность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8.3</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Комбинаторика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8.4</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Множества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8.5</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Графы </w:t>
            </w:r>
          </w:p>
        </w:tc>
      </w:tr>
    </w:tbl>
    <w:p w:rsidR="00791CE0" w:rsidRPr="00207FF0" w:rsidRDefault="00791CE0" w:rsidP="00791CE0">
      <w:pPr>
        <w:spacing w:after="0" w:line="240" w:lineRule="auto"/>
        <w:rPr>
          <w:rFonts w:ascii="Times New Roman" w:eastAsia="Times New Roman" w:hAnsi="Times New Roman" w:cs="Times New Roman"/>
          <w:sz w:val="18"/>
          <w:lang w:eastAsia="ru-RU"/>
        </w:rPr>
      </w:pPr>
      <w:bookmarkStart w:id="13" w:name="block-52083344"/>
      <w:bookmarkEnd w:id="12"/>
      <w:r w:rsidRPr="00207FF0">
        <w:rPr>
          <w:rFonts w:ascii="Times New Roman" w:eastAsia="Times New Roman" w:hAnsi="Times New Roman" w:cs="Times New Roman"/>
          <w:b/>
          <w:lang w:eastAsia="ru-RU"/>
        </w:rPr>
        <w:lastRenderedPageBreak/>
        <w:t>УЧЕБНО-МЕТОДИЧЕСКОЕ ОБЕСПЕЧЕНИЕ ОБРАЗОВАТЕЛЬНОГО ПРОЦЕССА</w:t>
      </w:r>
    </w:p>
    <w:p w:rsidR="00791CE0" w:rsidRPr="00207FF0" w:rsidRDefault="00791CE0" w:rsidP="00791CE0">
      <w:pPr>
        <w:spacing w:after="0" w:line="240" w:lineRule="auto"/>
        <w:rPr>
          <w:rFonts w:ascii="Times New Roman" w:eastAsia="Times New Roman" w:hAnsi="Times New Roman" w:cs="Times New Roman"/>
          <w:sz w:val="18"/>
          <w:lang w:eastAsia="ru-RU"/>
        </w:rPr>
      </w:pPr>
      <w:r w:rsidRPr="00207FF0">
        <w:rPr>
          <w:rFonts w:ascii="Times New Roman" w:eastAsia="Times New Roman" w:hAnsi="Times New Roman" w:cs="Times New Roman"/>
          <w:b/>
          <w:lang w:eastAsia="ru-RU"/>
        </w:rPr>
        <w:t>ОБЯЗАТЕЛЬНЫЕ УЧЕБНЫЕ МАТЕРИАЛЫ ДЛЯ УЧЕНИКА</w:t>
      </w:r>
    </w:p>
    <w:p w:rsidR="00791CE0" w:rsidRPr="00114BE7" w:rsidRDefault="00791CE0" w:rsidP="00791CE0">
      <w:pPr>
        <w:spacing w:after="0" w:line="240" w:lineRule="auto"/>
        <w:rPr>
          <w:rFonts w:ascii="Times New Roman" w:eastAsia="Times New Roman" w:hAnsi="Times New Roman" w:cs="Times New Roman"/>
          <w:sz w:val="28"/>
          <w:szCs w:val="28"/>
          <w:lang w:eastAsia="ru-RU"/>
        </w:rPr>
      </w:pPr>
    </w:p>
    <w:p w:rsidR="00791CE0" w:rsidRPr="00694B2F" w:rsidRDefault="00791CE0" w:rsidP="00791CE0">
      <w:pPr>
        <w:spacing w:after="0" w:line="240" w:lineRule="auto"/>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Геометрия, 7-9 классы/ </w:t>
      </w:r>
      <w:proofErr w:type="spellStart"/>
      <w:r w:rsidRPr="00114BE7">
        <w:rPr>
          <w:rFonts w:ascii="Times New Roman" w:eastAsia="Times New Roman" w:hAnsi="Times New Roman" w:cs="Times New Roman"/>
          <w:sz w:val="28"/>
          <w:szCs w:val="28"/>
          <w:lang w:eastAsia="ru-RU"/>
        </w:rPr>
        <w:t>Атанасян</w:t>
      </w:r>
      <w:proofErr w:type="spellEnd"/>
      <w:r w:rsidRPr="00114BE7">
        <w:rPr>
          <w:rFonts w:ascii="Times New Roman" w:eastAsia="Times New Roman" w:hAnsi="Times New Roman" w:cs="Times New Roman"/>
          <w:sz w:val="28"/>
          <w:szCs w:val="28"/>
          <w:lang w:eastAsia="ru-RU"/>
        </w:rPr>
        <w:t xml:space="preserve"> Л.С., Бутузов В.Ф., Кадомцев С.Б. и другие, Акционерное общество «Издательство «Просвещение», 202</w:t>
      </w:r>
      <w:r w:rsidR="00694B2F" w:rsidRPr="00694B2F">
        <w:rPr>
          <w:rFonts w:ascii="Times New Roman" w:eastAsia="Times New Roman" w:hAnsi="Times New Roman" w:cs="Times New Roman"/>
          <w:sz w:val="28"/>
          <w:szCs w:val="28"/>
          <w:lang w:eastAsia="ru-RU"/>
        </w:rPr>
        <w:t>4</w:t>
      </w:r>
    </w:p>
    <w:p w:rsidR="00791CE0" w:rsidRPr="00207FF0" w:rsidRDefault="00791CE0" w:rsidP="00791CE0">
      <w:pPr>
        <w:spacing w:after="0" w:line="240" w:lineRule="auto"/>
        <w:rPr>
          <w:rFonts w:ascii="Times New Roman" w:eastAsia="Times New Roman" w:hAnsi="Times New Roman" w:cs="Times New Roman"/>
          <w:sz w:val="18"/>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lang w:eastAsia="ru-RU"/>
        </w:rPr>
        <w:t>МЕТОДИЧЕСКИЕ МАТЕРИАЛЫ ДЛЯ УЧИТЕЛЯ</w:t>
      </w:r>
    </w:p>
    <w:p w:rsidR="00791CE0" w:rsidRPr="00114BE7" w:rsidRDefault="00791CE0" w:rsidP="00791CE0">
      <w:pPr>
        <w:spacing w:after="0" w:line="240" w:lineRule="auto"/>
        <w:rPr>
          <w:rFonts w:ascii="Times New Roman" w:eastAsia="Times New Roman" w:hAnsi="Times New Roman" w:cs="Times New Roman"/>
          <w:sz w:val="28"/>
          <w:szCs w:val="28"/>
          <w:lang w:eastAsia="ru-RU"/>
        </w:rPr>
      </w:pP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proofErr w:type="spellStart"/>
      <w:r w:rsidRPr="00114BE7">
        <w:rPr>
          <w:rFonts w:ascii="Times New Roman" w:eastAsia="Times New Roman" w:hAnsi="Times New Roman" w:cs="Times New Roman"/>
          <w:sz w:val="28"/>
          <w:szCs w:val="28"/>
          <w:lang w:eastAsia="ru-RU"/>
        </w:rPr>
        <w:t>Атанасян</w:t>
      </w:r>
      <w:proofErr w:type="spellEnd"/>
      <w:r w:rsidRPr="00114BE7">
        <w:rPr>
          <w:rFonts w:ascii="Times New Roman" w:eastAsia="Times New Roman" w:hAnsi="Times New Roman" w:cs="Times New Roman"/>
          <w:sz w:val="28"/>
          <w:szCs w:val="28"/>
          <w:lang w:eastAsia="ru-RU"/>
        </w:rPr>
        <w:t xml:space="preserve"> Л.С. Изучение геометрии в 7-9 классах: методические рекомендации для учителя. – М.: Просвещение, 20</w:t>
      </w:r>
      <w:r w:rsidR="00694B2F" w:rsidRPr="003B07C2">
        <w:rPr>
          <w:rFonts w:ascii="Times New Roman" w:eastAsia="Times New Roman" w:hAnsi="Times New Roman" w:cs="Times New Roman"/>
          <w:sz w:val="28"/>
          <w:szCs w:val="28"/>
          <w:lang w:eastAsia="ru-RU"/>
        </w:rPr>
        <w:t>24</w:t>
      </w:r>
      <w:r w:rsidRPr="00114BE7">
        <w:rPr>
          <w:rFonts w:ascii="Times New Roman" w:eastAsia="Times New Roman" w:hAnsi="Times New Roman" w:cs="Times New Roman"/>
          <w:sz w:val="28"/>
          <w:szCs w:val="28"/>
          <w:lang w:eastAsia="ru-RU"/>
        </w:rPr>
        <w:t>.</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КИМ по геометрии к учебнику </w:t>
      </w:r>
      <w:proofErr w:type="spellStart"/>
      <w:r w:rsidRPr="00114BE7">
        <w:rPr>
          <w:rFonts w:ascii="Times New Roman" w:eastAsia="Times New Roman" w:hAnsi="Times New Roman" w:cs="Times New Roman"/>
          <w:sz w:val="28"/>
          <w:szCs w:val="28"/>
          <w:lang w:eastAsia="ru-RU"/>
        </w:rPr>
        <w:t>Атанасяна</w:t>
      </w:r>
      <w:proofErr w:type="spellEnd"/>
      <w:r w:rsidRPr="00114BE7">
        <w:rPr>
          <w:rFonts w:ascii="Times New Roman" w:eastAsia="Times New Roman" w:hAnsi="Times New Roman" w:cs="Times New Roman"/>
          <w:sz w:val="28"/>
          <w:szCs w:val="28"/>
          <w:lang w:eastAsia="ru-RU"/>
        </w:rPr>
        <w:t xml:space="preserve"> Л.С. 202</w:t>
      </w:r>
      <w:r w:rsidR="00694B2F" w:rsidRPr="00694B2F">
        <w:rPr>
          <w:rFonts w:ascii="Times New Roman" w:eastAsia="Times New Roman" w:hAnsi="Times New Roman" w:cs="Times New Roman"/>
          <w:sz w:val="28"/>
          <w:szCs w:val="28"/>
          <w:lang w:eastAsia="ru-RU"/>
        </w:rPr>
        <w:t>5</w:t>
      </w:r>
      <w:r w:rsidRPr="00114BE7">
        <w:rPr>
          <w:rFonts w:ascii="Times New Roman" w:eastAsia="Times New Roman" w:hAnsi="Times New Roman" w:cs="Times New Roman"/>
          <w:sz w:val="28"/>
          <w:szCs w:val="28"/>
          <w:lang w:eastAsia="ru-RU"/>
        </w:rPr>
        <w:t xml:space="preserve">г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b/>
          <w:sz w:val="28"/>
          <w:szCs w:val="28"/>
          <w:lang w:eastAsia="ru-RU"/>
        </w:rPr>
      </w:pPr>
      <w:r w:rsidRPr="00114BE7">
        <w:rPr>
          <w:rFonts w:ascii="Times New Roman" w:eastAsia="Times New Roman" w:hAnsi="Times New Roman" w:cs="Times New Roman"/>
          <w:sz w:val="28"/>
          <w:szCs w:val="28"/>
          <w:lang w:eastAsia="ru-RU"/>
        </w:rPr>
        <w:t>Пособие для подготовки учащихся к ОГЭ под редакцией Ященко И.В. 202</w:t>
      </w:r>
      <w:r w:rsidR="00694B2F" w:rsidRPr="00694B2F">
        <w:rPr>
          <w:rFonts w:ascii="Times New Roman" w:eastAsia="Times New Roman" w:hAnsi="Times New Roman" w:cs="Times New Roman"/>
          <w:sz w:val="28"/>
          <w:szCs w:val="28"/>
          <w:lang w:eastAsia="ru-RU"/>
        </w:rPr>
        <w:t>5</w:t>
      </w:r>
      <w:r w:rsidRPr="00114BE7">
        <w:rPr>
          <w:rFonts w:ascii="Times New Roman" w:eastAsia="Times New Roman" w:hAnsi="Times New Roman" w:cs="Times New Roman"/>
          <w:sz w:val="28"/>
          <w:szCs w:val="28"/>
          <w:lang w:eastAsia="ru-RU"/>
        </w:rPr>
        <w:t>г</w:t>
      </w:r>
    </w:p>
    <w:p w:rsidR="00791CE0" w:rsidRPr="00114BE7" w:rsidRDefault="00791CE0" w:rsidP="00791CE0">
      <w:pPr>
        <w:spacing w:after="0" w:line="240" w:lineRule="auto"/>
        <w:rPr>
          <w:rFonts w:ascii="Times New Roman" w:eastAsia="Times New Roman" w:hAnsi="Times New Roman" w:cs="Times New Roman"/>
          <w:b/>
          <w:sz w:val="28"/>
          <w:szCs w:val="28"/>
          <w:lang w:eastAsia="ru-RU"/>
        </w:rPr>
      </w:pPr>
    </w:p>
    <w:p w:rsidR="00791CE0" w:rsidRPr="00114BE7" w:rsidRDefault="00791CE0" w:rsidP="00791CE0">
      <w:pPr>
        <w:spacing w:after="0" w:line="240" w:lineRule="auto"/>
        <w:rPr>
          <w:rFonts w:ascii="Times New Roman" w:eastAsia="Times New Roman" w:hAnsi="Times New Roman" w:cs="Times New Roman"/>
          <w:b/>
          <w:sz w:val="28"/>
          <w:szCs w:val="28"/>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p>
    <w:p w:rsidR="00791CE0" w:rsidRPr="00207FF0" w:rsidRDefault="00791CE0" w:rsidP="00791CE0">
      <w:pPr>
        <w:spacing w:after="0" w:line="240" w:lineRule="auto"/>
        <w:rPr>
          <w:rFonts w:ascii="Times New Roman" w:eastAsia="Times New Roman" w:hAnsi="Times New Roman" w:cs="Times New Roman"/>
          <w:sz w:val="18"/>
          <w:lang w:eastAsia="ru-RU"/>
        </w:rPr>
      </w:pPr>
      <w:r w:rsidRPr="00207FF0">
        <w:rPr>
          <w:rFonts w:ascii="Times New Roman" w:eastAsia="Times New Roman" w:hAnsi="Times New Roman" w:cs="Times New Roman"/>
          <w:b/>
          <w:lang w:eastAsia="ru-RU"/>
        </w:rPr>
        <w:t>ЦИФРОВЫЕ ОБРАЗОВАТЕЛЬНЫЕ РЕСУРСЫ И РЕСУРСЫ СЕТИ ИНТЕРНЕТ</w:t>
      </w:r>
    </w:p>
    <w:p w:rsidR="00791CE0" w:rsidRPr="00207FF0" w:rsidRDefault="00791CE0" w:rsidP="00791CE0">
      <w:pPr>
        <w:spacing w:after="0" w:line="240" w:lineRule="auto"/>
        <w:rPr>
          <w:rFonts w:ascii="Times New Roman" w:eastAsia="Times New Roman" w:hAnsi="Times New Roman" w:cs="Times New Roman"/>
          <w:lang w:eastAsia="ru-RU"/>
        </w:rPr>
      </w:pP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Российская электронная школа. https://resh.edu.ru/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w:t>
      </w:r>
      <w:proofErr w:type="spellStart"/>
      <w:r w:rsidRPr="00114BE7">
        <w:rPr>
          <w:rFonts w:ascii="Times New Roman" w:eastAsia="Times New Roman" w:hAnsi="Times New Roman" w:cs="Times New Roman"/>
          <w:sz w:val="28"/>
          <w:szCs w:val="28"/>
          <w:lang w:eastAsia="ru-RU"/>
        </w:rPr>
        <w:t>Учи.ру</w:t>
      </w:r>
      <w:proofErr w:type="spellEnd"/>
      <w:r w:rsidRPr="00114BE7">
        <w:rPr>
          <w:rFonts w:ascii="Times New Roman" w:eastAsia="Times New Roman" w:hAnsi="Times New Roman" w:cs="Times New Roman"/>
          <w:sz w:val="28"/>
          <w:szCs w:val="28"/>
          <w:lang w:eastAsia="ru-RU"/>
        </w:rPr>
        <w:t xml:space="preserve">» — </w:t>
      </w:r>
      <w:hyperlink r:id="rId161" w:history="1">
        <w:r w:rsidRPr="00114BE7">
          <w:rPr>
            <w:rFonts w:ascii="Times New Roman" w:eastAsia="Times New Roman" w:hAnsi="Times New Roman" w:cs="Times New Roman"/>
            <w:sz w:val="28"/>
            <w:szCs w:val="28"/>
            <w:u w:val="single"/>
            <w:lang w:eastAsia="ru-RU"/>
          </w:rPr>
          <w:t>https://uchi.ru/</w:t>
        </w:r>
      </w:hyperlink>
      <w:r w:rsidRPr="00114BE7">
        <w:rPr>
          <w:rFonts w:ascii="Times New Roman" w:eastAsia="Times New Roman" w:hAnsi="Times New Roman" w:cs="Times New Roman"/>
          <w:sz w:val="28"/>
          <w:szCs w:val="28"/>
          <w:lang w:eastAsia="ru-RU"/>
        </w:rPr>
        <w:t xml:space="preserve">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«Яндекс. Учебник» https://education.yandex.ru/home/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w:t>
      </w:r>
      <w:proofErr w:type="spellStart"/>
      <w:r w:rsidRPr="00114BE7">
        <w:rPr>
          <w:rFonts w:ascii="Times New Roman" w:eastAsia="Times New Roman" w:hAnsi="Times New Roman" w:cs="Times New Roman"/>
          <w:sz w:val="28"/>
          <w:szCs w:val="28"/>
          <w:lang w:eastAsia="ru-RU"/>
        </w:rPr>
        <w:t>ЯКласс</w:t>
      </w:r>
      <w:proofErr w:type="spellEnd"/>
      <w:proofErr w:type="gramStart"/>
      <w:r w:rsidRPr="00114BE7">
        <w:rPr>
          <w:rFonts w:ascii="Times New Roman" w:eastAsia="Times New Roman" w:hAnsi="Times New Roman" w:cs="Times New Roman"/>
          <w:sz w:val="28"/>
          <w:szCs w:val="28"/>
          <w:lang w:eastAsia="ru-RU"/>
        </w:rPr>
        <w:t>» .</w:t>
      </w:r>
      <w:proofErr w:type="gramEnd"/>
      <w:r w:rsidRPr="00114BE7">
        <w:rPr>
          <w:rFonts w:ascii="Times New Roman" w:eastAsia="Times New Roman" w:hAnsi="Times New Roman" w:cs="Times New Roman"/>
          <w:sz w:val="28"/>
          <w:szCs w:val="28"/>
          <w:lang w:eastAsia="ru-RU"/>
        </w:rPr>
        <w:t xml:space="preserve"> </w:t>
      </w:r>
      <w:hyperlink r:id="rId162" w:history="1">
        <w:r w:rsidRPr="00114BE7">
          <w:rPr>
            <w:rFonts w:ascii="Times New Roman" w:eastAsia="Times New Roman" w:hAnsi="Times New Roman" w:cs="Times New Roman"/>
            <w:sz w:val="28"/>
            <w:szCs w:val="28"/>
            <w:u w:val="single"/>
            <w:lang w:eastAsia="ru-RU"/>
          </w:rPr>
          <w:t>https://www.yaklass.ru/</w:t>
        </w:r>
      </w:hyperlink>
      <w:r w:rsidRPr="00114BE7">
        <w:rPr>
          <w:rFonts w:ascii="Times New Roman" w:eastAsia="Times New Roman" w:hAnsi="Times New Roman" w:cs="Times New Roman"/>
          <w:sz w:val="28"/>
          <w:szCs w:val="28"/>
          <w:lang w:eastAsia="ru-RU"/>
        </w:rPr>
        <w:t xml:space="preserve">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proofErr w:type="spellStart"/>
      <w:r w:rsidRPr="00114BE7">
        <w:rPr>
          <w:rFonts w:ascii="Times New Roman" w:eastAsia="Times New Roman" w:hAnsi="Times New Roman" w:cs="Times New Roman"/>
          <w:sz w:val="28"/>
          <w:szCs w:val="28"/>
          <w:lang w:eastAsia="ru-RU"/>
        </w:rPr>
        <w:t>Фоксфорд</w:t>
      </w:r>
      <w:proofErr w:type="spellEnd"/>
      <w:r w:rsidRPr="00114BE7">
        <w:rPr>
          <w:rFonts w:ascii="Times New Roman" w:eastAsia="Times New Roman" w:hAnsi="Times New Roman" w:cs="Times New Roman"/>
          <w:sz w:val="28"/>
          <w:szCs w:val="28"/>
          <w:lang w:eastAsia="ru-RU"/>
        </w:rPr>
        <w:t xml:space="preserve"> </w:t>
      </w:r>
      <w:hyperlink r:id="rId163" w:history="1">
        <w:r w:rsidRPr="00114BE7">
          <w:rPr>
            <w:rFonts w:ascii="Times New Roman" w:eastAsia="Times New Roman" w:hAnsi="Times New Roman" w:cs="Times New Roman"/>
            <w:sz w:val="28"/>
            <w:szCs w:val="28"/>
            <w:u w:val="single"/>
            <w:lang w:eastAsia="ru-RU"/>
          </w:rPr>
          <w:t>https://foxford.ru/about</w:t>
        </w:r>
      </w:hyperlink>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sectPr w:rsidR="00791CE0" w:rsidRPr="00114BE7">
          <w:pgSz w:w="11906" w:h="16383"/>
          <w:pgMar w:top="1134" w:right="850" w:bottom="1134" w:left="1701" w:header="720" w:footer="720" w:gutter="0"/>
          <w:cols w:space="720"/>
        </w:sectPr>
      </w:pPr>
      <w:r w:rsidRPr="00114BE7">
        <w:rPr>
          <w:rFonts w:ascii="Times New Roman" w:eastAsia="Times New Roman" w:hAnsi="Times New Roman" w:cs="Times New Roman"/>
          <w:sz w:val="28"/>
          <w:szCs w:val="28"/>
          <w:lang w:eastAsia="ru-RU"/>
        </w:rPr>
        <w:t>«Сириус. Онлайн» . https://edu.sirius.onli</w:t>
      </w:r>
    </w:p>
    <w:bookmarkEnd w:id="13"/>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DC59FF" w:rsidRDefault="00DC59FF"/>
    <w:sectPr w:rsidR="00DC59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singleLevel"/>
    <w:tmpl w:val="B5E306ED"/>
    <w:lvl w:ilvl="0">
      <w:start w:val="1"/>
      <w:numFmt w:val="bullet"/>
      <w:lvlText w:val=""/>
      <w:lvlJc w:val="left"/>
      <w:pPr>
        <w:ind w:left="786" w:hanging="360"/>
      </w:pPr>
      <w:rPr>
        <w:rFonts w:ascii="Symbol" w:hAnsi="Symbol" w:hint="default"/>
      </w:rPr>
    </w:lvl>
  </w:abstractNum>
  <w:abstractNum w:abstractNumId="1" w15:restartNumberingAfterBreak="0">
    <w:nsid w:val="BF205925"/>
    <w:multiLevelType w:val="singleLevel"/>
    <w:tmpl w:val="BF205925"/>
    <w:lvl w:ilvl="0">
      <w:start w:val="1"/>
      <w:numFmt w:val="bullet"/>
      <w:lvlText w:val=""/>
      <w:lvlJc w:val="left"/>
      <w:pPr>
        <w:ind w:left="786" w:hanging="360"/>
      </w:pPr>
      <w:rPr>
        <w:rFonts w:ascii="Symbol" w:hAnsi="Symbol" w:hint="default"/>
      </w:rPr>
    </w:lvl>
  </w:abstractNum>
  <w:abstractNum w:abstractNumId="2" w15:restartNumberingAfterBreak="0">
    <w:nsid w:val="CF092B84"/>
    <w:multiLevelType w:val="singleLevel"/>
    <w:tmpl w:val="CF092B84"/>
    <w:lvl w:ilvl="0">
      <w:start w:val="1"/>
      <w:numFmt w:val="bullet"/>
      <w:lvlText w:val=""/>
      <w:lvlJc w:val="left"/>
      <w:pPr>
        <w:ind w:left="927" w:hanging="360"/>
      </w:pPr>
      <w:rPr>
        <w:rFonts w:ascii="Symbol" w:hAnsi="Symbol" w:hint="default"/>
      </w:rPr>
    </w:lvl>
  </w:abstractNum>
  <w:abstractNum w:abstractNumId="3" w15:restartNumberingAfterBreak="0">
    <w:nsid w:val="0053208E"/>
    <w:multiLevelType w:val="singleLevel"/>
    <w:tmpl w:val="0053208E"/>
    <w:lvl w:ilvl="0">
      <w:start w:val="1"/>
      <w:numFmt w:val="bullet"/>
      <w:lvlText w:val=""/>
      <w:lvlJc w:val="left"/>
      <w:pPr>
        <w:ind w:left="927" w:hanging="360"/>
      </w:pPr>
      <w:rPr>
        <w:rFonts w:ascii="Symbol" w:hAnsi="Symbol" w:hint="default"/>
      </w:rPr>
    </w:lvl>
  </w:abstractNum>
  <w:abstractNum w:abstractNumId="4" w15:restartNumberingAfterBreak="0">
    <w:nsid w:val="025F31C2"/>
    <w:multiLevelType w:val="hybridMultilevel"/>
    <w:tmpl w:val="184C8E7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3D62ECE"/>
    <w:multiLevelType w:val="singleLevel"/>
    <w:tmpl w:val="03D62ECE"/>
    <w:lvl w:ilvl="0">
      <w:start w:val="1"/>
      <w:numFmt w:val="bullet"/>
      <w:lvlText w:val=""/>
      <w:lvlJc w:val="left"/>
      <w:pPr>
        <w:ind w:left="786" w:hanging="360"/>
      </w:pPr>
      <w:rPr>
        <w:rFonts w:ascii="Symbol" w:hAnsi="Symbol" w:hint="default"/>
      </w:rPr>
    </w:lvl>
  </w:abstractNum>
  <w:abstractNum w:abstractNumId="6" w15:restartNumberingAfterBreak="0">
    <w:nsid w:val="066745AE"/>
    <w:multiLevelType w:val="multilevel"/>
    <w:tmpl w:val="537636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014385"/>
    <w:multiLevelType w:val="multilevel"/>
    <w:tmpl w:val="FE1647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6774D0"/>
    <w:multiLevelType w:val="multilevel"/>
    <w:tmpl w:val="433851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216836"/>
    <w:multiLevelType w:val="multilevel"/>
    <w:tmpl w:val="350ED0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2F08D4"/>
    <w:multiLevelType w:val="multilevel"/>
    <w:tmpl w:val="AA54F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B10ECE"/>
    <w:multiLevelType w:val="multilevel"/>
    <w:tmpl w:val="59F204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DC1FD2"/>
    <w:multiLevelType w:val="hybridMultilevel"/>
    <w:tmpl w:val="DE446B48"/>
    <w:lvl w:ilvl="0" w:tplc="1684083C">
      <w:numFmt w:val="bullet"/>
      <w:lvlText w:val=""/>
      <w:lvlJc w:val="left"/>
      <w:pPr>
        <w:ind w:left="1069" w:hanging="360"/>
      </w:pPr>
      <w:rPr>
        <w:rFonts w:ascii="Symbol" w:eastAsia="Symbol" w:hAnsi="Symbol" w:cs="Symbol" w:hint="default"/>
        <w:b w:val="0"/>
        <w:bCs w:val="0"/>
        <w:i w:val="0"/>
        <w:iCs w:val="0"/>
        <w:spacing w:val="0"/>
        <w:w w:val="100"/>
        <w:sz w:val="22"/>
        <w:szCs w:val="22"/>
        <w:lang w:val="ru-RU" w:eastAsia="en-US" w:bidi="ar-SA"/>
      </w:rPr>
    </w:lvl>
    <w:lvl w:ilvl="1" w:tplc="2568858C">
      <w:numFmt w:val="bullet"/>
      <w:lvlText w:val="•"/>
      <w:lvlJc w:val="left"/>
      <w:pPr>
        <w:ind w:left="1917" w:hanging="360"/>
      </w:pPr>
      <w:rPr>
        <w:rFonts w:hint="default"/>
        <w:lang w:val="ru-RU" w:eastAsia="en-US" w:bidi="ar-SA"/>
      </w:rPr>
    </w:lvl>
    <w:lvl w:ilvl="2" w:tplc="CA362CC4">
      <w:numFmt w:val="bullet"/>
      <w:lvlText w:val="•"/>
      <w:lvlJc w:val="left"/>
      <w:pPr>
        <w:ind w:left="2775" w:hanging="360"/>
      </w:pPr>
      <w:rPr>
        <w:rFonts w:hint="default"/>
        <w:lang w:val="ru-RU" w:eastAsia="en-US" w:bidi="ar-SA"/>
      </w:rPr>
    </w:lvl>
    <w:lvl w:ilvl="3" w:tplc="E17AA712">
      <w:numFmt w:val="bullet"/>
      <w:lvlText w:val="•"/>
      <w:lvlJc w:val="left"/>
      <w:pPr>
        <w:ind w:left="3633" w:hanging="360"/>
      </w:pPr>
      <w:rPr>
        <w:rFonts w:hint="default"/>
        <w:lang w:val="ru-RU" w:eastAsia="en-US" w:bidi="ar-SA"/>
      </w:rPr>
    </w:lvl>
    <w:lvl w:ilvl="4" w:tplc="E272B066">
      <w:numFmt w:val="bullet"/>
      <w:lvlText w:val="•"/>
      <w:lvlJc w:val="left"/>
      <w:pPr>
        <w:ind w:left="4491" w:hanging="360"/>
      </w:pPr>
      <w:rPr>
        <w:rFonts w:hint="default"/>
        <w:lang w:val="ru-RU" w:eastAsia="en-US" w:bidi="ar-SA"/>
      </w:rPr>
    </w:lvl>
    <w:lvl w:ilvl="5" w:tplc="D3EA78B4">
      <w:numFmt w:val="bullet"/>
      <w:lvlText w:val="•"/>
      <w:lvlJc w:val="left"/>
      <w:pPr>
        <w:ind w:left="5349" w:hanging="360"/>
      </w:pPr>
      <w:rPr>
        <w:rFonts w:hint="default"/>
        <w:lang w:val="ru-RU" w:eastAsia="en-US" w:bidi="ar-SA"/>
      </w:rPr>
    </w:lvl>
    <w:lvl w:ilvl="6" w:tplc="2DCA104C">
      <w:numFmt w:val="bullet"/>
      <w:lvlText w:val="•"/>
      <w:lvlJc w:val="left"/>
      <w:pPr>
        <w:ind w:left="6207" w:hanging="360"/>
      </w:pPr>
      <w:rPr>
        <w:rFonts w:hint="default"/>
        <w:lang w:val="ru-RU" w:eastAsia="en-US" w:bidi="ar-SA"/>
      </w:rPr>
    </w:lvl>
    <w:lvl w:ilvl="7" w:tplc="A9BC2D3C">
      <w:numFmt w:val="bullet"/>
      <w:lvlText w:val="•"/>
      <w:lvlJc w:val="left"/>
      <w:pPr>
        <w:ind w:left="7065" w:hanging="360"/>
      </w:pPr>
      <w:rPr>
        <w:rFonts w:hint="default"/>
        <w:lang w:val="ru-RU" w:eastAsia="en-US" w:bidi="ar-SA"/>
      </w:rPr>
    </w:lvl>
    <w:lvl w:ilvl="8" w:tplc="A32C4932">
      <w:numFmt w:val="bullet"/>
      <w:lvlText w:val="•"/>
      <w:lvlJc w:val="left"/>
      <w:pPr>
        <w:ind w:left="7923" w:hanging="360"/>
      </w:pPr>
      <w:rPr>
        <w:rFonts w:hint="default"/>
        <w:lang w:val="ru-RU" w:eastAsia="en-US" w:bidi="ar-SA"/>
      </w:rPr>
    </w:lvl>
  </w:abstractNum>
  <w:abstractNum w:abstractNumId="13" w15:restartNumberingAfterBreak="0">
    <w:nsid w:val="1AFA1F5B"/>
    <w:multiLevelType w:val="multilevel"/>
    <w:tmpl w:val="316ECE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A4120C"/>
    <w:multiLevelType w:val="multilevel"/>
    <w:tmpl w:val="FD369F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154B8E"/>
    <w:multiLevelType w:val="multilevel"/>
    <w:tmpl w:val="B7F6D8A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F430AD2"/>
    <w:multiLevelType w:val="hybridMultilevel"/>
    <w:tmpl w:val="6060B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8D2DED"/>
    <w:multiLevelType w:val="hybridMultilevel"/>
    <w:tmpl w:val="1C6A6F70"/>
    <w:lvl w:ilvl="0" w:tplc="A48C18F4">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88B64144">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tplc="3F3C3740">
      <w:numFmt w:val="bullet"/>
      <w:lvlText w:val="•"/>
      <w:lvlJc w:val="left"/>
      <w:pPr>
        <w:ind w:left="1357" w:hanging="169"/>
      </w:pPr>
      <w:rPr>
        <w:rFonts w:hint="default"/>
        <w:lang w:val="ru-RU" w:eastAsia="en-US" w:bidi="ar-SA"/>
      </w:rPr>
    </w:lvl>
    <w:lvl w:ilvl="3" w:tplc="F76CA350">
      <w:numFmt w:val="bullet"/>
      <w:lvlText w:val="•"/>
      <w:lvlJc w:val="left"/>
      <w:pPr>
        <w:ind w:left="2375" w:hanging="169"/>
      </w:pPr>
      <w:rPr>
        <w:rFonts w:hint="default"/>
        <w:lang w:val="ru-RU" w:eastAsia="en-US" w:bidi="ar-SA"/>
      </w:rPr>
    </w:lvl>
    <w:lvl w:ilvl="4" w:tplc="9D880B9C">
      <w:numFmt w:val="bullet"/>
      <w:lvlText w:val="•"/>
      <w:lvlJc w:val="left"/>
      <w:pPr>
        <w:ind w:left="3392" w:hanging="169"/>
      </w:pPr>
      <w:rPr>
        <w:rFonts w:hint="default"/>
        <w:lang w:val="ru-RU" w:eastAsia="en-US" w:bidi="ar-SA"/>
      </w:rPr>
    </w:lvl>
    <w:lvl w:ilvl="5" w:tplc="BEC2B9AC">
      <w:numFmt w:val="bullet"/>
      <w:lvlText w:val="•"/>
      <w:lvlJc w:val="left"/>
      <w:pPr>
        <w:ind w:left="4410" w:hanging="169"/>
      </w:pPr>
      <w:rPr>
        <w:rFonts w:hint="default"/>
        <w:lang w:val="ru-RU" w:eastAsia="en-US" w:bidi="ar-SA"/>
      </w:rPr>
    </w:lvl>
    <w:lvl w:ilvl="6" w:tplc="8872F3F4">
      <w:numFmt w:val="bullet"/>
      <w:lvlText w:val="•"/>
      <w:lvlJc w:val="left"/>
      <w:pPr>
        <w:ind w:left="5428" w:hanging="169"/>
      </w:pPr>
      <w:rPr>
        <w:rFonts w:hint="default"/>
        <w:lang w:val="ru-RU" w:eastAsia="en-US" w:bidi="ar-SA"/>
      </w:rPr>
    </w:lvl>
    <w:lvl w:ilvl="7" w:tplc="979E2820">
      <w:numFmt w:val="bullet"/>
      <w:lvlText w:val="•"/>
      <w:lvlJc w:val="left"/>
      <w:pPr>
        <w:ind w:left="6445" w:hanging="169"/>
      </w:pPr>
      <w:rPr>
        <w:rFonts w:hint="default"/>
        <w:lang w:val="ru-RU" w:eastAsia="en-US" w:bidi="ar-SA"/>
      </w:rPr>
    </w:lvl>
    <w:lvl w:ilvl="8" w:tplc="CC9871B0">
      <w:numFmt w:val="bullet"/>
      <w:lvlText w:val="•"/>
      <w:lvlJc w:val="left"/>
      <w:pPr>
        <w:ind w:left="7463" w:hanging="169"/>
      </w:pPr>
      <w:rPr>
        <w:rFonts w:hint="default"/>
        <w:lang w:val="ru-RU" w:eastAsia="en-US" w:bidi="ar-SA"/>
      </w:rPr>
    </w:lvl>
  </w:abstractNum>
  <w:abstractNum w:abstractNumId="18" w15:restartNumberingAfterBreak="0">
    <w:nsid w:val="20F76737"/>
    <w:multiLevelType w:val="hybridMultilevel"/>
    <w:tmpl w:val="103AD5A4"/>
    <w:lvl w:ilvl="0" w:tplc="8ECA795C">
      <w:numFmt w:val="bullet"/>
      <w:lvlText w:val=""/>
      <w:lvlJc w:val="left"/>
      <w:pPr>
        <w:ind w:left="709" w:hanging="567"/>
      </w:pPr>
      <w:rPr>
        <w:rFonts w:ascii="Symbol" w:eastAsia="Symbol" w:hAnsi="Symbol" w:cs="Symbol" w:hint="default"/>
        <w:b w:val="0"/>
        <w:bCs w:val="0"/>
        <w:i w:val="0"/>
        <w:iCs w:val="0"/>
        <w:spacing w:val="0"/>
        <w:w w:val="100"/>
        <w:sz w:val="28"/>
        <w:szCs w:val="28"/>
        <w:lang w:val="ru-RU" w:eastAsia="en-US" w:bidi="ar-SA"/>
      </w:rPr>
    </w:lvl>
    <w:lvl w:ilvl="1" w:tplc="3774A838">
      <w:numFmt w:val="bullet"/>
      <w:lvlText w:val="•"/>
      <w:lvlJc w:val="left"/>
      <w:pPr>
        <w:ind w:left="1565" w:hanging="567"/>
      </w:pPr>
      <w:rPr>
        <w:rFonts w:hint="default"/>
        <w:lang w:val="ru-RU" w:eastAsia="en-US" w:bidi="ar-SA"/>
      </w:rPr>
    </w:lvl>
    <w:lvl w:ilvl="2" w:tplc="FBBE2F2E">
      <w:numFmt w:val="bullet"/>
      <w:lvlText w:val="•"/>
      <w:lvlJc w:val="left"/>
      <w:pPr>
        <w:ind w:left="2431" w:hanging="567"/>
      </w:pPr>
      <w:rPr>
        <w:rFonts w:hint="default"/>
        <w:lang w:val="ru-RU" w:eastAsia="en-US" w:bidi="ar-SA"/>
      </w:rPr>
    </w:lvl>
    <w:lvl w:ilvl="3" w:tplc="7D70BDBE">
      <w:numFmt w:val="bullet"/>
      <w:lvlText w:val="•"/>
      <w:lvlJc w:val="left"/>
      <w:pPr>
        <w:ind w:left="3296" w:hanging="567"/>
      </w:pPr>
      <w:rPr>
        <w:rFonts w:hint="default"/>
        <w:lang w:val="ru-RU" w:eastAsia="en-US" w:bidi="ar-SA"/>
      </w:rPr>
    </w:lvl>
    <w:lvl w:ilvl="4" w:tplc="BE88132A">
      <w:numFmt w:val="bullet"/>
      <w:lvlText w:val="•"/>
      <w:lvlJc w:val="left"/>
      <w:pPr>
        <w:ind w:left="4162" w:hanging="567"/>
      </w:pPr>
      <w:rPr>
        <w:rFonts w:hint="default"/>
        <w:lang w:val="ru-RU" w:eastAsia="en-US" w:bidi="ar-SA"/>
      </w:rPr>
    </w:lvl>
    <w:lvl w:ilvl="5" w:tplc="84B46586">
      <w:numFmt w:val="bullet"/>
      <w:lvlText w:val="•"/>
      <w:lvlJc w:val="left"/>
      <w:pPr>
        <w:ind w:left="5028" w:hanging="567"/>
      </w:pPr>
      <w:rPr>
        <w:rFonts w:hint="default"/>
        <w:lang w:val="ru-RU" w:eastAsia="en-US" w:bidi="ar-SA"/>
      </w:rPr>
    </w:lvl>
    <w:lvl w:ilvl="6" w:tplc="32BEF6F6">
      <w:numFmt w:val="bullet"/>
      <w:lvlText w:val="•"/>
      <w:lvlJc w:val="left"/>
      <w:pPr>
        <w:ind w:left="5893" w:hanging="567"/>
      </w:pPr>
      <w:rPr>
        <w:rFonts w:hint="default"/>
        <w:lang w:val="ru-RU" w:eastAsia="en-US" w:bidi="ar-SA"/>
      </w:rPr>
    </w:lvl>
    <w:lvl w:ilvl="7" w:tplc="FCAAC470">
      <w:numFmt w:val="bullet"/>
      <w:lvlText w:val="•"/>
      <w:lvlJc w:val="left"/>
      <w:pPr>
        <w:ind w:left="6759" w:hanging="567"/>
      </w:pPr>
      <w:rPr>
        <w:rFonts w:hint="default"/>
        <w:lang w:val="ru-RU" w:eastAsia="en-US" w:bidi="ar-SA"/>
      </w:rPr>
    </w:lvl>
    <w:lvl w:ilvl="8" w:tplc="A47EE1F8">
      <w:numFmt w:val="bullet"/>
      <w:lvlText w:val="•"/>
      <w:lvlJc w:val="left"/>
      <w:pPr>
        <w:ind w:left="7625" w:hanging="567"/>
      </w:pPr>
      <w:rPr>
        <w:rFonts w:hint="default"/>
        <w:lang w:val="ru-RU" w:eastAsia="en-US" w:bidi="ar-SA"/>
      </w:rPr>
    </w:lvl>
  </w:abstractNum>
  <w:abstractNum w:abstractNumId="19" w15:restartNumberingAfterBreak="0">
    <w:nsid w:val="24755A64"/>
    <w:multiLevelType w:val="multilevel"/>
    <w:tmpl w:val="F926AA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F6C2B"/>
    <w:multiLevelType w:val="multilevel"/>
    <w:tmpl w:val="FB663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606A00"/>
    <w:multiLevelType w:val="multilevel"/>
    <w:tmpl w:val="AC3893EA"/>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2DDC05D9"/>
    <w:multiLevelType w:val="hybridMultilevel"/>
    <w:tmpl w:val="0E46D2A0"/>
    <w:lvl w:ilvl="0" w:tplc="F034893C">
      <w:start w:val="1"/>
      <w:numFmt w:val="decimal"/>
      <w:lvlText w:val="%1."/>
      <w:lvlJc w:val="left"/>
      <w:pPr>
        <w:ind w:left="358" w:hanging="358"/>
      </w:pPr>
      <w:rPr>
        <w:rFonts w:ascii="Times New Roman" w:eastAsia="Times New Roman" w:hAnsi="Times New Roman" w:cs="Times New Roman" w:hint="default"/>
        <w:spacing w:val="-8"/>
        <w:w w:val="100"/>
        <w:sz w:val="24"/>
        <w:szCs w:val="24"/>
        <w:lang w:val="ru-RU" w:eastAsia="ru-RU" w:bidi="ru-RU"/>
      </w:rPr>
    </w:lvl>
    <w:lvl w:ilvl="1" w:tplc="58985C5E">
      <w:start w:val="1"/>
      <w:numFmt w:val="decimal"/>
      <w:lvlText w:val="%2."/>
      <w:lvlJc w:val="left"/>
      <w:pPr>
        <w:ind w:left="831" w:hanging="332"/>
      </w:pPr>
      <w:rPr>
        <w:rFonts w:ascii="Times New Roman" w:eastAsia="Times New Roman" w:hAnsi="Times New Roman" w:cs="Times New Roman" w:hint="default"/>
        <w:spacing w:val="-29"/>
        <w:w w:val="100"/>
        <w:sz w:val="24"/>
        <w:szCs w:val="24"/>
        <w:lang w:val="ru-RU" w:eastAsia="ru-RU" w:bidi="ru-RU"/>
      </w:rPr>
    </w:lvl>
    <w:lvl w:ilvl="2" w:tplc="0AF4B564">
      <w:numFmt w:val="bullet"/>
      <w:lvlText w:val="•"/>
      <w:lvlJc w:val="left"/>
      <w:pPr>
        <w:ind w:left="1735" w:hanging="332"/>
      </w:pPr>
      <w:rPr>
        <w:lang w:val="ru-RU" w:eastAsia="ru-RU" w:bidi="ru-RU"/>
      </w:rPr>
    </w:lvl>
    <w:lvl w:ilvl="3" w:tplc="2D22C9F2">
      <w:numFmt w:val="bullet"/>
      <w:lvlText w:val="•"/>
      <w:lvlJc w:val="left"/>
      <w:pPr>
        <w:ind w:left="2635" w:hanging="332"/>
      </w:pPr>
      <w:rPr>
        <w:lang w:val="ru-RU" w:eastAsia="ru-RU" w:bidi="ru-RU"/>
      </w:rPr>
    </w:lvl>
    <w:lvl w:ilvl="4" w:tplc="FC7A625A">
      <w:numFmt w:val="bullet"/>
      <w:lvlText w:val="•"/>
      <w:lvlJc w:val="left"/>
      <w:pPr>
        <w:ind w:left="3535" w:hanging="332"/>
      </w:pPr>
      <w:rPr>
        <w:lang w:val="ru-RU" w:eastAsia="ru-RU" w:bidi="ru-RU"/>
      </w:rPr>
    </w:lvl>
    <w:lvl w:ilvl="5" w:tplc="7CD2FA14">
      <w:numFmt w:val="bullet"/>
      <w:lvlText w:val="•"/>
      <w:lvlJc w:val="left"/>
      <w:pPr>
        <w:ind w:left="4435" w:hanging="332"/>
      </w:pPr>
      <w:rPr>
        <w:lang w:val="ru-RU" w:eastAsia="ru-RU" w:bidi="ru-RU"/>
      </w:rPr>
    </w:lvl>
    <w:lvl w:ilvl="6" w:tplc="531493AA">
      <w:numFmt w:val="bullet"/>
      <w:lvlText w:val="•"/>
      <w:lvlJc w:val="left"/>
      <w:pPr>
        <w:ind w:left="5335" w:hanging="332"/>
      </w:pPr>
      <w:rPr>
        <w:lang w:val="ru-RU" w:eastAsia="ru-RU" w:bidi="ru-RU"/>
      </w:rPr>
    </w:lvl>
    <w:lvl w:ilvl="7" w:tplc="63762C1E">
      <w:numFmt w:val="bullet"/>
      <w:lvlText w:val="•"/>
      <w:lvlJc w:val="left"/>
      <w:pPr>
        <w:ind w:left="6235" w:hanging="332"/>
      </w:pPr>
      <w:rPr>
        <w:lang w:val="ru-RU" w:eastAsia="ru-RU" w:bidi="ru-RU"/>
      </w:rPr>
    </w:lvl>
    <w:lvl w:ilvl="8" w:tplc="EE6C6136">
      <w:numFmt w:val="bullet"/>
      <w:lvlText w:val="•"/>
      <w:lvlJc w:val="left"/>
      <w:pPr>
        <w:ind w:left="7135" w:hanging="332"/>
      </w:pPr>
      <w:rPr>
        <w:lang w:val="ru-RU" w:eastAsia="ru-RU" w:bidi="ru-RU"/>
      </w:rPr>
    </w:lvl>
  </w:abstractNum>
  <w:abstractNum w:abstractNumId="23" w15:restartNumberingAfterBreak="0">
    <w:nsid w:val="3EEE7C4A"/>
    <w:multiLevelType w:val="hybridMultilevel"/>
    <w:tmpl w:val="E97281D4"/>
    <w:lvl w:ilvl="0" w:tplc="442E0228">
      <w:numFmt w:val="bullet"/>
      <w:lvlText w:val="•"/>
      <w:lvlJc w:val="left"/>
      <w:pPr>
        <w:ind w:left="289"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1" w:tplc="3AA07E9C">
      <w:numFmt w:val="bullet"/>
      <w:lvlText w:val="•"/>
      <w:lvlJc w:val="left"/>
      <w:pPr>
        <w:ind w:left="1187" w:hanging="168"/>
      </w:pPr>
      <w:rPr>
        <w:rFonts w:hint="default"/>
        <w:lang w:val="ru-RU" w:eastAsia="en-US" w:bidi="ar-SA"/>
      </w:rPr>
    </w:lvl>
    <w:lvl w:ilvl="2" w:tplc="96280132">
      <w:numFmt w:val="bullet"/>
      <w:lvlText w:val="•"/>
      <w:lvlJc w:val="left"/>
      <w:pPr>
        <w:ind w:left="2095" w:hanging="168"/>
      </w:pPr>
      <w:rPr>
        <w:rFonts w:hint="default"/>
        <w:lang w:val="ru-RU" w:eastAsia="en-US" w:bidi="ar-SA"/>
      </w:rPr>
    </w:lvl>
    <w:lvl w:ilvl="3" w:tplc="48B24E6E">
      <w:numFmt w:val="bullet"/>
      <w:lvlText w:val="•"/>
      <w:lvlJc w:val="left"/>
      <w:pPr>
        <w:ind w:left="3002" w:hanging="168"/>
      </w:pPr>
      <w:rPr>
        <w:rFonts w:hint="default"/>
        <w:lang w:val="ru-RU" w:eastAsia="en-US" w:bidi="ar-SA"/>
      </w:rPr>
    </w:lvl>
    <w:lvl w:ilvl="4" w:tplc="270C796E">
      <w:numFmt w:val="bullet"/>
      <w:lvlText w:val="•"/>
      <w:lvlJc w:val="left"/>
      <w:pPr>
        <w:ind w:left="3910" w:hanging="168"/>
      </w:pPr>
      <w:rPr>
        <w:rFonts w:hint="default"/>
        <w:lang w:val="ru-RU" w:eastAsia="en-US" w:bidi="ar-SA"/>
      </w:rPr>
    </w:lvl>
    <w:lvl w:ilvl="5" w:tplc="ED8EEDD6">
      <w:numFmt w:val="bullet"/>
      <w:lvlText w:val="•"/>
      <w:lvlJc w:val="left"/>
      <w:pPr>
        <w:ind w:left="4818" w:hanging="168"/>
      </w:pPr>
      <w:rPr>
        <w:rFonts w:hint="default"/>
        <w:lang w:val="ru-RU" w:eastAsia="en-US" w:bidi="ar-SA"/>
      </w:rPr>
    </w:lvl>
    <w:lvl w:ilvl="6" w:tplc="D8749BD0">
      <w:numFmt w:val="bullet"/>
      <w:lvlText w:val="•"/>
      <w:lvlJc w:val="left"/>
      <w:pPr>
        <w:ind w:left="5725" w:hanging="168"/>
      </w:pPr>
      <w:rPr>
        <w:rFonts w:hint="default"/>
        <w:lang w:val="ru-RU" w:eastAsia="en-US" w:bidi="ar-SA"/>
      </w:rPr>
    </w:lvl>
    <w:lvl w:ilvl="7" w:tplc="FC3C0D22">
      <w:numFmt w:val="bullet"/>
      <w:lvlText w:val="•"/>
      <w:lvlJc w:val="left"/>
      <w:pPr>
        <w:ind w:left="6633" w:hanging="168"/>
      </w:pPr>
      <w:rPr>
        <w:rFonts w:hint="default"/>
        <w:lang w:val="ru-RU" w:eastAsia="en-US" w:bidi="ar-SA"/>
      </w:rPr>
    </w:lvl>
    <w:lvl w:ilvl="8" w:tplc="46908F06">
      <w:numFmt w:val="bullet"/>
      <w:lvlText w:val="•"/>
      <w:lvlJc w:val="left"/>
      <w:pPr>
        <w:ind w:left="7541" w:hanging="168"/>
      </w:pPr>
      <w:rPr>
        <w:rFonts w:hint="default"/>
        <w:lang w:val="ru-RU" w:eastAsia="en-US" w:bidi="ar-SA"/>
      </w:rPr>
    </w:lvl>
  </w:abstractNum>
  <w:abstractNum w:abstractNumId="24" w15:restartNumberingAfterBreak="0">
    <w:nsid w:val="4CAA5F6B"/>
    <w:multiLevelType w:val="multilevel"/>
    <w:tmpl w:val="C916DE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282742"/>
    <w:multiLevelType w:val="multilevel"/>
    <w:tmpl w:val="758848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3E632E"/>
    <w:multiLevelType w:val="hybridMultilevel"/>
    <w:tmpl w:val="4ABA5974"/>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06F0327"/>
    <w:multiLevelType w:val="multilevel"/>
    <w:tmpl w:val="18FCE0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992230"/>
    <w:multiLevelType w:val="multilevel"/>
    <w:tmpl w:val="995E4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5A5E8F"/>
    <w:multiLevelType w:val="multilevel"/>
    <w:tmpl w:val="A47830D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59ADCABA"/>
    <w:multiLevelType w:val="singleLevel"/>
    <w:tmpl w:val="59ADCABA"/>
    <w:lvl w:ilvl="0">
      <w:start w:val="1"/>
      <w:numFmt w:val="bullet"/>
      <w:lvlText w:val=""/>
      <w:lvlJc w:val="left"/>
      <w:pPr>
        <w:ind w:left="786" w:hanging="360"/>
      </w:pPr>
      <w:rPr>
        <w:rFonts w:ascii="Symbol" w:hAnsi="Symbol" w:hint="default"/>
      </w:rPr>
    </w:lvl>
  </w:abstractNum>
  <w:abstractNum w:abstractNumId="31" w15:restartNumberingAfterBreak="0">
    <w:nsid w:val="59E27137"/>
    <w:multiLevelType w:val="multilevel"/>
    <w:tmpl w:val="4062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523391"/>
    <w:multiLevelType w:val="multilevel"/>
    <w:tmpl w:val="07AE18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243523"/>
    <w:multiLevelType w:val="hybridMultilevel"/>
    <w:tmpl w:val="918885CE"/>
    <w:lvl w:ilvl="0" w:tplc="AEAA4E08">
      <w:start w:val="1"/>
      <w:numFmt w:val="decimal"/>
      <w:lvlText w:val="%1)"/>
      <w:lvlJc w:val="left"/>
      <w:pPr>
        <w:ind w:left="1047" w:hanging="305"/>
      </w:pPr>
      <w:rPr>
        <w:rFonts w:ascii="Times New Roman" w:eastAsia="Times New Roman" w:hAnsi="Times New Roman" w:cs="Times New Roman" w:hint="default"/>
        <w:b/>
        <w:bCs/>
        <w:i w:val="0"/>
        <w:iCs w:val="0"/>
        <w:spacing w:val="0"/>
        <w:w w:val="100"/>
        <w:sz w:val="28"/>
        <w:szCs w:val="28"/>
        <w:lang w:val="ru-RU" w:eastAsia="en-US" w:bidi="ar-SA"/>
      </w:rPr>
    </w:lvl>
    <w:lvl w:ilvl="1" w:tplc="008681D2">
      <w:numFmt w:val="bullet"/>
      <w:lvlText w:val="•"/>
      <w:lvlJc w:val="left"/>
      <w:pPr>
        <w:ind w:left="1899" w:hanging="305"/>
      </w:pPr>
      <w:rPr>
        <w:rFonts w:hint="default"/>
        <w:lang w:val="ru-RU" w:eastAsia="en-US" w:bidi="ar-SA"/>
      </w:rPr>
    </w:lvl>
    <w:lvl w:ilvl="2" w:tplc="C8FC0876">
      <w:numFmt w:val="bullet"/>
      <w:lvlText w:val="•"/>
      <w:lvlJc w:val="left"/>
      <w:pPr>
        <w:ind w:left="2759" w:hanging="305"/>
      </w:pPr>
      <w:rPr>
        <w:rFonts w:hint="default"/>
        <w:lang w:val="ru-RU" w:eastAsia="en-US" w:bidi="ar-SA"/>
      </w:rPr>
    </w:lvl>
    <w:lvl w:ilvl="3" w:tplc="187801F2">
      <w:numFmt w:val="bullet"/>
      <w:lvlText w:val="•"/>
      <w:lvlJc w:val="left"/>
      <w:pPr>
        <w:ind w:left="3619" w:hanging="305"/>
      </w:pPr>
      <w:rPr>
        <w:rFonts w:hint="default"/>
        <w:lang w:val="ru-RU" w:eastAsia="en-US" w:bidi="ar-SA"/>
      </w:rPr>
    </w:lvl>
    <w:lvl w:ilvl="4" w:tplc="E454F2FE">
      <w:numFmt w:val="bullet"/>
      <w:lvlText w:val="•"/>
      <w:lvlJc w:val="left"/>
      <w:pPr>
        <w:ind w:left="4479" w:hanging="305"/>
      </w:pPr>
      <w:rPr>
        <w:rFonts w:hint="default"/>
        <w:lang w:val="ru-RU" w:eastAsia="en-US" w:bidi="ar-SA"/>
      </w:rPr>
    </w:lvl>
    <w:lvl w:ilvl="5" w:tplc="A66ABBA0">
      <w:numFmt w:val="bullet"/>
      <w:lvlText w:val="•"/>
      <w:lvlJc w:val="left"/>
      <w:pPr>
        <w:ind w:left="5339" w:hanging="305"/>
      </w:pPr>
      <w:rPr>
        <w:rFonts w:hint="default"/>
        <w:lang w:val="ru-RU" w:eastAsia="en-US" w:bidi="ar-SA"/>
      </w:rPr>
    </w:lvl>
    <w:lvl w:ilvl="6" w:tplc="634E07A8">
      <w:numFmt w:val="bullet"/>
      <w:lvlText w:val="•"/>
      <w:lvlJc w:val="left"/>
      <w:pPr>
        <w:ind w:left="6199" w:hanging="305"/>
      </w:pPr>
      <w:rPr>
        <w:rFonts w:hint="default"/>
        <w:lang w:val="ru-RU" w:eastAsia="en-US" w:bidi="ar-SA"/>
      </w:rPr>
    </w:lvl>
    <w:lvl w:ilvl="7" w:tplc="24FAEEFA">
      <w:numFmt w:val="bullet"/>
      <w:lvlText w:val="•"/>
      <w:lvlJc w:val="left"/>
      <w:pPr>
        <w:ind w:left="7059" w:hanging="305"/>
      </w:pPr>
      <w:rPr>
        <w:rFonts w:hint="default"/>
        <w:lang w:val="ru-RU" w:eastAsia="en-US" w:bidi="ar-SA"/>
      </w:rPr>
    </w:lvl>
    <w:lvl w:ilvl="8" w:tplc="801AEA1E">
      <w:numFmt w:val="bullet"/>
      <w:lvlText w:val="•"/>
      <w:lvlJc w:val="left"/>
      <w:pPr>
        <w:ind w:left="7919" w:hanging="305"/>
      </w:pPr>
      <w:rPr>
        <w:rFonts w:hint="default"/>
        <w:lang w:val="ru-RU" w:eastAsia="en-US" w:bidi="ar-SA"/>
      </w:rPr>
    </w:lvl>
  </w:abstractNum>
  <w:abstractNum w:abstractNumId="34" w15:restartNumberingAfterBreak="0">
    <w:nsid w:val="635F0805"/>
    <w:multiLevelType w:val="multilevel"/>
    <w:tmpl w:val="8F52B4A2"/>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64280E5E"/>
    <w:multiLevelType w:val="multilevel"/>
    <w:tmpl w:val="C0B6B53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5D01A99"/>
    <w:multiLevelType w:val="multilevel"/>
    <w:tmpl w:val="33EA0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585B63"/>
    <w:multiLevelType w:val="hybridMultilevel"/>
    <w:tmpl w:val="374A64A4"/>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6A673037"/>
    <w:multiLevelType w:val="hybridMultilevel"/>
    <w:tmpl w:val="DBA4C21E"/>
    <w:lvl w:ilvl="0" w:tplc="9DA079CC">
      <w:start w:val="1"/>
      <w:numFmt w:val="decimal"/>
      <w:lvlText w:val="%1)"/>
      <w:lvlJc w:val="left"/>
      <w:pPr>
        <w:ind w:left="906" w:hanging="305"/>
      </w:pPr>
      <w:rPr>
        <w:rFonts w:ascii="Times New Roman" w:eastAsia="Times New Roman" w:hAnsi="Times New Roman" w:cs="Times New Roman" w:hint="default"/>
        <w:b/>
        <w:bCs/>
        <w:i w:val="0"/>
        <w:iCs w:val="0"/>
        <w:spacing w:val="0"/>
        <w:w w:val="100"/>
        <w:sz w:val="28"/>
        <w:szCs w:val="28"/>
        <w:lang w:val="ru-RU" w:eastAsia="en-US" w:bidi="ar-SA"/>
      </w:rPr>
    </w:lvl>
    <w:lvl w:ilvl="1" w:tplc="2236EA08">
      <w:numFmt w:val="bullet"/>
      <w:lvlText w:val="•"/>
      <w:lvlJc w:val="left"/>
      <w:pPr>
        <w:ind w:left="1759" w:hanging="305"/>
      </w:pPr>
      <w:rPr>
        <w:rFonts w:hint="default"/>
        <w:lang w:val="ru-RU" w:eastAsia="en-US" w:bidi="ar-SA"/>
      </w:rPr>
    </w:lvl>
    <w:lvl w:ilvl="2" w:tplc="DA84A1AE">
      <w:numFmt w:val="bullet"/>
      <w:lvlText w:val="•"/>
      <w:lvlJc w:val="left"/>
      <w:pPr>
        <w:ind w:left="2619" w:hanging="305"/>
      </w:pPr>
      <w:rPr>
        <w:rFonts w:hint="default"/>
        <w:lang w:val="ru-RU" w:eastAsia="en-US" w:bidi="ar-SA"/>
      </w:rPr>
    </w:lvl>
    <w:lvl w:ilvl="3" w:tplc="FA289252">
      <w:numFmt w:val="bullet"/>
      <w:lvlText w:val="•"/>
      <w:lvlJc w:val="left"/>
      <w:pPr>
        <w:ind w:left="3479" w:hanging="305"/>
      </w:pPr>
      <w:rPr>
        <w:rFonts w:hint="default"/>
        <w:lang w:val="ru-RU" w:eastAsia="en-US" w:bidi="ar-SA"/>
      </w:rPr>
    </w:lvl>
    <w:lvl w:ilvl="4" w:tplc="FE26A6D4">
      <w:numFmt w:val="bullet"/>
      <w:lvlText w:val="•"/>
      <w:lvlJc w:val="left"/>
      <w:pPr>
        <w:ind w:left="4339" w:hanging="305"/>
      </w:pPr>
      <w:rPr>
        <w:rFonts w:hint="default"/>
        <w:lang w:val="ru-RU" w:eastAsia="en-US" w:bidi="ar-SA"/>
      </w:rPr>
    </w:lvl>
    <w:lvl w:ilvl="5" w:tplc="8ACE9B10">
      <w:numFmt w:val="bullet"/>
      <w:lvlText w:val="•"/>
      <w:lvlJc w:val="left"/>
      <w:pPr>
        <w:ind w:left="5199" w:hanging="305"/>
      </w:pPr>
      <w:rPr>
        <w:rFonts w:hint="default"/>
        <w:lang w:val="ru-RU" w:eastAsia="en-US" w:bidi="ar-SA"/>
      </w:rPr>
    </w:lvl>
    <w:lvl w:ilvl="6" w:tplc="4658135E">
      <w:numFmt w:val="bullet"/>
      <w:lvlText w:val="•"/>
      <w:lvlJc w:val="left"/>
      <w:pPr>
        <w:ind w:left="6059" w:hanging="305"/>
      </w:pPr>
      <w:rPr>
        <w:rFonts w:hint="default"/>
        <w:lang w:val="ru-RU" w:eastAsia="en-US" w:bidi="ar-SA"/>
      </w:rPr>
    </w:lvl>
    <w:lvl w:ilvl="7" w:tplc="627CAB0C">
      <w:numFmt w:val="bullet"/>
      <w:lvlText w:val="•"/>
      <w:lvlJc w:val="left"/>
      <w:pPr>
        <w:ind w:left="6918" w:hanging="305"/>
      </w:pPr>
      <w:rPr>
        <w:rFonts w:hint="default"/>
        <w:lang w:val="ru-RU" w:eastAsia="en-US" w:bidi="ar-SA"/>
      </w:rPr>
    </w:lvl>
    <w:lvl w:ilvl="8" w:tplc="7B6C7300">
      <w:numFmt w:val="bullet"/>
      <w:lvlText w:val="•"/>
      <w:lvlJc w:val="left"/>
      <w:pPr>
        <w:ind w:left="7778" w:hanging="305"/>
      </w:pPr>
      <w:rPr>
        <w:rFonts w:hint="default"/>
        <w:lang w:val="ru-RU" w:eastAsia="en-US" w:bidi="ar-SA"/>
      </w:rPr>
    </w:lvl>
  </w:abstractNum>
  <w:abstractNum w:abstractNumId="39" w15:restartNumberingAfterBreak="0">
    <w:nsid w:val="6CD8664F"/>
    <w:multiLevelType w:val="hybridMultilevel"/>
    <w:tmpl w:val="61706A1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101715E"/>
    <w:multiLevelType w:val="multilevel"/>
    <w:tmpl w:val="F3DAA2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046F04"/>
    <w:multiLevelType w:val="hybridMultilevel"/>
    <w:tmpl w:val="72CC5B94"/>
    <w:lvl w:ilvl="0" w:tplc="C2FAA6B0">
      <w:numFmt w:val="bullet"/>
      <w:lvlText w:val=""/>
      <w:lvlJc w:val="left"/>
      <w:pPr>
        <w:ind w:left="930" w:hanging="360"/>
      </w:pPr>
      <w:rPr>
        <w:rFonts w:ascii="Symbol" w:eastAsia="Symbol" w:hAnsi="Symbol" w:cs="Symbol" w:hint="default"/>
        <w:b w:val="0"/>
        <w:bCs w:val="0"/>
        <w:i w:val="0"/>
        <w:iCs w:val="0"/>
        <w:spacing w:val="0"/>
        <w:w w:val="100"/>
        <w:sz w:val="22"/>
        <w:szCs w:val="22"/>
        <w:lang w:val="ru-RU" w:eastAsia="en-US" w:bidi="ar-SA"/>
      </w:rPr>
    </w:lvl>
    <w:lvl w:ilvl="1" w:tplc="3158687E">
      <w:numFmt w:val="bullet"/>
      <w:lvlText w:val="•"/>
      <w:lvlJc w:val="left"/>
      <w:pPr>
        <w:ind w:left="1809" w:hanging="360"/>
      </w:pPr>
      <w:rPr>
        <w:rFonts w:hint="default"/>
        <w:lang w:val="ru-RU" w:eastAsia="en-US" w:bidi="ar-SA"/>
      </w:rPr>
    </w:lvl>
    <w:lvl w:ilvl="2" w:tplc="3160ACD0">
      <w:numFmt w:val="bullet"/>
      <w:lvlText w:val="•"/>
      <w:lvlJc w:val="left"/>
      <w:pPr>
        <w:ind w:left="2679" w:hanging="360"/>
      </w:pPr>
      <w:rPr>
        <w:rFonts w:hint="default"/>
        <w:lang w:val="ru-RU" w:eastAsia="en-US" w:bidi="ar-SA"/>
      </w:rPr>
    </w:lvl>
    <w:lvl w:ilvl="3" w:tplc="556EBEB8">
      <w:numFmt w:val="bullet"/>
      <w:lvlText w:val="•"/>
      <w:lvlJc w:val="left"/>
      <w:pPr>
        <w:ind w:left="3549" w:hanging="360"/>
      </w:pPr>
      <w:rPr>
        <w:rFonts w:hint="default"/>
        <w:lang w:val="ru-RU" w:eastAsia="en-US" w:bidi="ar-SA"/>
      </w:rPr>
    </w:lvl>
    <w:lvl w:ilvl="4" w:tplc="1B784FAE">
      <w:numFmt w:val="bullet"/>
      <w:lvlText w:val="•"/>
      <w:lvlJc w:val="left"/>
      <w:pPr>
        <w:ind w:left="4419" w:hanging="360"/>
      </w:pPr>
      <w:rPr>
        <w:rFonts w:hint="default"/>
        <w:lang w:val="ru-RU" w:eastAsia="en-US" w:bidi="ar-SA"/>
      </w:rPr>
    </w:lvl>
    <w:lvl w:ilvl="5" w:tplc="16287CF4">
      <w:numFmt w:val="bullet"/>
      <w:lvlText w:val="•"/>
      <w:lvlJc w:val="left"/>
      <w:pPr>
        <w:ind w:left="5289" w:hanging="360"/>
      </w:pPr>
      <w:rPr>
        <w:rFonts w:hint="default"/>
        <w:lang w:val="ru-RU" w:eastAsia="en-US" w:bidi="ar-SA"/>
      </w:rPr>
    </w:lvl>
    <w:lvl w:ilvl="6" w:tplc="0A3E46C0">
      <w:numFmt w:val="bullet"/>
      <w:lvlText w:val="•"/>
      <w:lvlJc w:val="left"/>
      <w:pPr>
        <w:ind w:left="6159" w:hanging="360"/>
      </w:pPr>
      <w:rPr>
        <w:rFonts w:hint="default"/>
        <w:lang w:val="ru-RU" w:eastAsia="en-US" w:bidi="ar-SA"/>
      </w:rPr>
    </w:lvl>
    <w:lvl w:ilvl="7" w:tplc="8CB6AAC8">
      <w:numFmt w:val="bullet"/>
      <w:lvlText w:val="•"/>
      <w:lvlJc w:val="left"/>
      <w:pPr>
        <w:ind w:left="7029" w:hanging="360"/>
      </w:pPr>
      <w:rPr>
        <w:rFonts w:hint="default"/>
        <w:lang w:val="ru-RU" w:eastAsia="en-US" w:bidi="ar-SA"/>
      </w:rPr>
    </w:lvl>
    <w:lvl w:ilvl="8" w:tplc="4FD6537C">
      <w:numFmt w:val="bullet"/>
      <w:lvlText w:val="•"/>
      <w:lvlJc w:val="left"/>
      <w:pPr>
        <w:ind w:left="7899" w:hanging="360"/>
      </w:pPr>
      <w:rPr>
        <w:rFonts w:hint="default"/>
        <w:lang w:val="ru-RU" w:eastAsia="en-US" w:bidi="ar-SA"/>
      </w:rPr>
    </w:lvl>
  </w:abstractNum>
  <w:abstractNum w:abstractNumId="42" w15:restartNumberingAfterBreak="0">
    <w:nsid w:val="76045378"/>
    <w:multiLevelType w:val="hybridMultilevel"/>
    <w:tmpl w:val="EDC6487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6306342"/>
    <w:multiLevelType w:val="hybridMultilevel"/>
    <w:tmpl w:val="39F85FA4"/>
    <w:lvl w:ilvl="0" w:tplc="A00EB09C">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FF24A18C">
      <w:numFmt w:val="bullet"/>
      <w:lvlText w:val="•"/>
      <w:lvlJc w:val="left"/>
      <w:pPr>
        <w:ind w:left="1255" w:hanging="212"/>
      </w:pPr>
      <w:rPr>
        <w:rFonts w:hint="default"/>
        <w:lang w:val="ru-RU" w:eastAsia="en-US" w:bidi="ar-SA"/>
      </w:rPr>
    </w:lvl>
    <w:lvl w:ilvl="2" w:tplc="F830FCE6">
      <w:numFmt w:val="bullet"/>
      <w:lvlText w:val="•"/>
      <w:lvlJc w:val="left"/>
      <w:pPr>
        <w:ind w:left="2171" w:hanging="212"/>
      </w:pPr>
      <w:rPr>
        <w:rFonts w:hint="default"/>
        <w:lang w:val="ru-RU" w:eastAsia="en-US" w:bidi="ar-SA"/>
      </w:rPr>
    </w:lvl>
    <w:lvl w:ilvl="3" w:tplc="B54258AA">
      <w:numFmt w:val="bullet"/>
      <w:lvlText w:val="•"/>
      <w:lvlJc w:val="left"/>
      <w:pPr>
        <w:ind w:left="3087" w:hanging="212"/>
      </w:pPr>
      <w:rPr>
        <w:rFonts w:hint="default"/>
        <w:lang w:val="ru-RU" w:eastAsia="en-US" w:bidi="ar-SA"/>
      </w:rPr>
    </w:lvl>
    <w:lvl w:ilvl="4" w:tplc="E676D8FC">
      <w:numFmt w:val="bullet"/>
      <w:lvlText w:val="•"/>
      <w:lvlJc w:val="left"/>
      <w:pPr>
        <w:ind w:left="4003" w:hanging="212"/>
      </w:pPr>
      <w:rPr>
        <w:rFonts w:hint="default"/>
        <w:lang w:val="ru-RU" w:eastAsia="en-US" w:bidi="ar-SA"/>
      </w:rPr>
    </w:lvl>
    <w:lvl w:ilvl="5" w:tplc="C19E4E8C">
      <w:numFmt w:val="bullet"/>
      <w:lvlText w:val="•"/>
      <w:lvlJc w:val="left"/>
      <w:pPr>
        <w:ind w:left="4919" w:hanging="212"/>
      </w:pPr>
      <w:rPr>
        <w:rFonts w:hint="default"/>
        <w:lang w:val="ru-RU" w:eastAsia="en-US" w:bidi="ar-SA"/>
      </w:rPr>
    </w:lvl>
    <w:lvl w:ilvl="6" w:tplc="9F74D768">
      <w:numFmt w:val="bullet"/>
      <w:lvlText w:val="•"/>
      <w:lvlJc w:val="left"/>
      <w:pPr>
        <w:ind w:left="5835" w:hanging="212"/>
      </w:pPr>
      <w:rPr>
        <w:rFonts w:hint="default"/>
        <w:lang w:val="ru-RU" w:eastAsia="en-US" w:bidi="ar-SA"/>
      </w:rPr>
    </w:lvl>
    <w:lvl w:ilvl="7" w:tplc="694013D8">
      <w:numFmt w:val="bullet"/>
      <w:lvlText w:val="•"/>
      <w:lvlJc w:val="left"/>
      <w:pPr>
        <w:ind w:left="6750" w:hanging="212"/>
      </w:pPr>
      <w:rPr>
        <w:rFonts w:hint="default"/>
        <w:lang w:val="ru-RU" w:eastAsia="en-US" w:bidi="ar-SA"/>
      </w:rPr>
    </w:lvl>
    <w:lvl w:ilvl="8" w:tplc="B906BBCA">
      <w:numFmt w:val="bullet"/>
      <w:lvlText w:val="•"/>
      <w:lvlJc w:val="left"/>
      <w:pPr>
        <w:ind w:left="7666" w:hanging="212"/>
      </w:pPr>
      <w:rPr>
        <w:rFonts w:hint="default"/>
        <w:lang w:val="ru-RU" w:eastAsia="en-US" w:bidi="ar-SA"/>
      </w:rPr>
    </w:lvl>
  </w:abstractNum>
  <w:abstractNum w:abstractNumId="44" w15:restartNumberingAfterBreak="0">
    <w:nsid w:val="76CA6558"/>
    <w:multiLevelType w:val="multilevel"/>
    <w:tmpl w:val="754A0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09161A"/>
    <w:multiLevelType w:val="multilevel"/>
    <w:tmpl w:val="3C8073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9923A9"/>
    <w:multiLevelType w:val="multilevel"/>
    <w:tmpl w:val="97485134"/>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7E2A601E"/>
    <w:multiLevelType w:val="multilevel"/>
    <w:tmpl w:val="477CC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5"/>
  </w:num>
  <w:num w:numId="3">
    <w:abstractNumId w:val="25"/>
  </w:num>
  <w:num w:numId="4">
    <w:abstractNumId w:val="24"/>
  </w:num>
  <w:num w:numId="5">
    <w:abstractNumId w:val="7"/>
  </w:num>
  <w:num w:numId="6">
    <w:abstractNumId w:val="14"/>
  </w:num>
  <w:num w:numId="7">
    <w:abstractNumId w:val="16"/>
  </w:num>
  <w:num w:numId="8">
    <w:abstractNumId w:val="36"/>
  </w:num>
  <w:num w:numId="9">
    <w:abstractNumId w:val="20"/>
  </w:num>
  <w:num w:numId="10">
    <w:abstractNumId w:val="19"/>
  </w:num>
  <w:num w:numId="11">
    <w:abstractNumId w:val="44"/>
  </w:num>
  <w:num w:numId="12">
    <w:abstractNumId w:val="27"/>
  </w:num>
  <w:num w:numId="13">
    <w:abstractNumId w:val="47"/>
  </w:num>
  <w:num w:numId="14">
    <w:abstractNumId w:val="31"/>
  </w:num>
  <w:num w:numId="15">
    <w:abstractNumId w:val="33"/>
  </w:num>
  <w:num w:numId="16">
    <w:abstractNumId w:val="17"/>
  </w:num>
  <w:num w:numId="17">
    <w:abstractNumId w:val="43"/>
  </w:num>
  <w:num w:numId="18">
    <w:abstractNumId w:val="41"/>
  </w:num>
  <w:num w:numId="19">
    <w:abstractNumId w:val="12"/>
  </w:num>
  <w:num w:numId="20">
    <w:abstractNumId w:val="34"/>
  </w:num>
  <w:num w:numId="21">
    <w:abstractNumId w:val="21"/>
  </w:num>
  <w:num w:numId="22">
    <w:abstractNumId w:val="46"/>
  </w:num>
  <w:num w:numId="23">
    <w:abstractNumId w:val="35"/>
  </w:num>
  <w:num w:numId="24">
    <w:abstractNumId w:val="29"/>
  </w:num>
  <w:num w:numId="25">
    <w:abstractNumId w:val="15"/>
  </w:num>
  <w:num w:numId="26">
    <w:abstractNumId w:val="38"/>
  </w:num>
  <w:num w:numId="27">
    <w:abstractNumId w:val="18"/>
  </w:num>
  <w:num w:numId="28">
    <w:abstractNumId w:val="23"/>
  </w:num>
  <w:num w:numId="29">
    <w:abstractNumId w:val="3"/>
  </w:num>
  <w:num w:numId="30">
    <w:abstractNumId w:val="2"/>
  </w:num>
  <w:num w:numId="31">
    <w:abstractNumId w:val="6"/>
  </w:num>
  <w:num w:numId="32">
    <w:abstractNumId w:val="40"/>
  </w:num>
  <w:num w:numId="33">
    <w:abstractNumId w:val="10"/>
  </w:num>
  <w:num w:numId="34">
    <w:abstractNumId w:val="11"/>
  </w:num>
  <w:num w:numId="35">
    <w:abstractNumId w:val="13"/>
  </w:num>
  <w:num w:numId="36">
    <w:abstractNumId w:val="28"/>
  </w:num>
  <w:num w:numId="37">
    <w:abstractNumId w:val="8"/>
  </w:num>
  <w:num w:numId="38">
    <w:abstractNumId w:val="32"/>
  </w:num>
  <w:num w:numId="39">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1"/>
  </w:num>
  <w:num w:numId="47">
    <w:abstractNumId w:val="0"/>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CE0"/>
    <w:rsid w:val="00114BE7"/>
    <w:rsid w:val="003B07C2"/>
    <w:rsid w:val="003E02A7"/>
    <w:rsid w:val="00694B2F"/>
    <w:rsid w:val="00791CE0"/>
    <w:rsid w:val="00BA4A62"/>
    <w:rsid w:val="00DC59FF"/>
    <w:rsid w:val="00E35BA7"/>
    <w:rsid w:val="00E35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271C0"/>
  <w15:chartTrackingRefBased/>
  <w15:docId w15:val="{4EAF1F9D-CD00-4A30-9078-7A458DF29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CE0"/>
  </w:style>
  <w:style w:type="paragraph" w:styleId="1">
    <w:name w:val="heading 1"/>
    <w:basedOn w:val="a"/>
    <w:next w:val="a"/>
    <w:link w:val="10"/>
    <w:uiPriority w:val="9"/>
    <w:qFormat/>
    <w:rsid w:val="00791CE0"/>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791CE0"/>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791CE0"/>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791CE0"/>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rsid w:val="00791CE0"/>
    <w:pPr>
      <w:keepNext/>
      <w:keepLines/>
      <w:spacing w:before="220" w:after="40" w:line="276" w:lineRule="auto"/>
      <w:outlineLvl w:val="4"/>
    </w:pPr>
    <w:rPr>
      <w:rFonts w:ascii="Calibri" w:eastAsia="Calibri" w:hAnsi="Calibri" w:cs="Calibri"/>
      <w:b/>
      <w:lang w:val="en" w:eastAsia="ru-RU"/>
    </w:rPr>
  </w:style>
  <w:style w:type="paragraph" w:styleId="6">
    <w:name w:val="heading 6"/>
    <w:basedOn w:val="a"/>
    <w:next w:val="a"/>
    <w:link w:val="60"/>
    <w:rsid w:val="00791CE0"/>
    <w:pPr>
      <w:keepNext/>
      <w:keepLines/>
      <w:spacing w:before="200" w:after="40" w:line="276" w:lineRule="auto"/>
      <w:outlineLvl w:val="5"/>
    </w:pPr>
    <w:rPr>
      <w:rFonts w:ascii="Calibri" w:eastAsia="Calibri" w:hAnsi="Calibri" w:cs="Calibri"/>
      <w:b/>
      <w:sz w:val="2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791CE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qFormat/>
    <w:rsid w:val="00791CE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qFormat/>
    <w:rsid w:val="00791CE0"/>
    <w:rPr>
      <w:rFonts w:ascii="Cambria" w:eastAsia="Times New Roman" w:hAnsi="Cambria" w:cs="Times New Roman"/>
      <w:b/>
      <w:bCs/>
      <w:color w:val="4F81BD"/>
    </w:rPr>
  </w:style>
  <w:style w:type="character" w:customStyle="1" w:styleId="40">
    <w:name w:val="Заголовок 4 Знак"/>
    <w:basedOn w:val="a0"/>
    <w:link w:val="4"/>
    <w:uiPriority w:val="9"/>
    <w:qFormat/>
    <w:rsid w:val="00791CE0"/>
    <w:rPr>
      <w:rFonts w:ascii="Cambria" w:eastAsia="Times New Roman" w:hAnsi="Cambria" w:cs="Times New Roman"/>
      <w:b/>
      <w:bCs/>
      <w:i/>
      <w:iCs/>
      <w:color w:val="4F81BD"/>
    </w:rPr>
  </w:style>
  <w:style w:type="character" w:customStyle="1" w:styleId="50">
    <w:name w:val="Заголовок 5 Знак"/>
    <w:basedOn w:val="a0"/>
    <w:link w:val="5"/>
    <w:rsid w:val="00791CE0"/>
    <w:rPr>
      <w:rFonts w:ascii="Calibri" w:eastAsia="Calibri" w:hAnsi="Calibri" w:cs="Calibri"/>
      <w:b/>
      <w:lang w:val="en" w:eastAsia="ru-RU"/>
    </w:rPr>
  </w:style>
  <w:style w:type="character" w:customStyle="1" w:styleId="60">
    <w:name w:val="Заголовок 6 Знак"/>
    <w:basedOn w:val="a0"/>
    <w:link w:val="6"/>
    <w:rsid w:val="00791CE0"/>
    <w:rPr>
      <w:rFonts w:ascii="Calibri" w:eastAsia="Calibri" w:hAnsi="Calibri" w:cs="Calibri"/>
      <w:b/>
      <w:sz w:val="20"/>
      <w:szCs w:val="20"/>
      <w:lang w:val="en" w:eastAsia="ru-RU"/>
    </w:rPr>
  </w:style>
  <w:style w:type="paragraph" w:customStyle="1" w:styleId="11">
    <w:name w:val="Заголовок 11"/>
    <w:basedOn w:val="a"/>
    <w:next w:val="a"/>
    <w:uiPriority w:val="1"/>
    <w:qFormat/>
    <w:rsid w:val="00791CE0"/>
    <w:pPr>
      <w:keepNext/>
      <w:keepLines/>
      <w:spacing w:before="480" w:after="200" w:line="276" w:lineRule="auto"/>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unhideWhenUsed/>
    <w:qFormat/>
    <w:rsid w:val="00791CE0"/>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791CE0"/>
    <w:pPr>
      <w:keepNext/>
      <w:keepLines/>
      <w:spacing w:before="200" w:after="200" w:line="276" w:lineRule="auto"/>
      <w:outlineLvl w:val="2"/>
    </w:pPr>
    <w:rPr>
      <w:rFonts w:ascii="Cambria" w:eastAsia="Times New Roman" w:hAnsi="Cambria" w:cs="Times New Roman"/>
      <w:b/>
      <w:bCs/>
      <w:color w:val="4F81BD"/>
      <w:lang w:eastAsia="ru-RU"/>
    </w:rPr>
  </w:style>
  <w:style w:type="paragraph" w:customStyle="1" w:styleId="41">
    <w:name w:val="Заголовок 41"/>
    <w:basedOn w:val="a"/>
    <w:next w:val="a"/>
    <w:uiPriority w:val="9"/>
    <w:unhideWhenUsed/>
    <w:qFormat/>
    <w:rsid w:val="00791CE0"/>
    <w:pPr>
      <w:keepNext/>
      <w:keepLines/>
      <w:spacing w:before="200" w:after="200" w:line="276" w:lineRule="auto"/>
      <w:outlineLvl w:val="3"/>
    </w:pPr>
    <w:rPr>
      <w:rFonts w:ascii="Cambria" w:eastAsia="Times New Roman" w:hAnsi="Cambria" w:cs="Times New Roman"/>
      <w:b/>
      <w:bCs/>
      <w:i/>
      <w:iCs/>
      <w:color w:val="4F81BD"/>
      <w:lang w:eastAsia="ru-RU"/>
    </w:rPr>
  </w:style>
  <w:style w:type="numbering" w:customStyle="1" w:styleId="12">
    <w:name w:val="Нет списка1"/>
    <w:next w:val="a2"/>
    <w:uiPriority w:val="99"/>
    <w:semiHidden/>
    <w:unhideWhenUsed/>
    <w:rsid w:val="00791CE0"/>
  </w:style>
  <w:style w:type="paragraph" w:styleId="a3">
    <w:name w:val="header"/>
    <w:basedOn w:val="a"/>
    <w:link w:val="a4"/>
    <w:uiPriority w:val="99"/>
    <w:unhideWhenUsed/>
    <w:qFormat/>
    <w:rsid w:val="00791CE0"/>
    <w:pPr>
      <w:tabs>
        <w:tab w:val="center" w:pos="4680"/>
        <w:tab w:val="right" w:pos="9360"/>
      </w:tabs>
      <w:spacing w:after="200" w:line="276" w:lineRule="auto"/>
    </w:pPr>
    <w:rPr>
      <w:rFonts w:eastAsia="Times New Roman"/>
      <w:lang w:eastAsia="ru-RU"/>
    </w:rPr>
  </w:style>
  <w:style w:type="character" w:customStyle="1" w:styleId="a4">
    <w:name w:val="Верхний колонтитул Знак"/>
    <w:basedOn w:val="a0"/>
    <w:link w:val="a3"/>
    <w:uiPriority w:val="99"/>
    <w:qFormat/>
    <w:rsid w:val="00791CE0"/>
    <w:rPr>
      <w:rFonts w:eastAsia="Times New Roman"/>
      <w:lang w:eastAsia="ru-RU"/>
    </w:rPr>
  </w:style>
  <w:style w:type="paragraph" w:styleId="a5">
    <w:name w:val="Normal Indent"/>
    <w:basedOn w:val="a"/>
    <w:uiPriority w:val="99"/>
    <w:unhideWhenUsed/>
    <w:qFormat/>
    <w:rsid w:val="00791CE0"/>
    <w:pPr>
      <w:spacing w:after="200" w:line="276" w:lineRule="auto"/>
      <w:ind w:left="720"/>
    </w:pPr>
    <w:rPr>
      <w:rFonts w:eastAsia="Times New Roman"/>
      <w:lang w:eastAsia="ru-RU"/>
    </w:rPr>
  </w:style>
  <w:style w:type="paragraph" w:customStyle="1" w:styleId="13">
    <w:name w:val="Подзаголовок1"/>
    <w:basedOn w:val="a"/>
    <w:next w:val="a"/>
    <w:uiPriority w:val="11"/>
    <w:qFormat/>
    <w:rsid w:val="00791CE0"/>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6">
    <w:name w:val="Подзаголовок Знак"/>
    <w:basedOn w:val="a0"/>
    <w:link w:val="a7"/>
    <w:uiPriority w:val="11"/>
    <w:qFormat/>
    <w:rsid w:val="00791CE0"/>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791CE0"/>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Заголовок Знак"/>
    <w:basedOn w:val="a0"/>
    <w:link w:val="a9"/>
    <w:uiPriority w:val="10"/>
    <w:qFormat/>
    <w:rsid w:val="00791CE0"/>
    <w:rPr>
      <w:rFonts w:ascii="Cambria" w:eastAsia="Times New Roman" w:hAnsi="Cambria" w:cs="Times New Roman"/>
      <w:color w:val="17365D"/>
      <w:spacing w:val="5"/>
      <w:kern w:val="28"/>
      <w:sz w:val="52"/>
      <w:szCs w:val="52"/>
    </w:rPr>
  </w:style>
  <w:style w:type="character" w:styleId="aa">
    <w:name w:val="Emphasis"/>
    <w:basedOn w:val="a0"/>
    <w:uiPriority w:val="20"/>
    <w:qFormat/>
    <w:rsid w:val="00791CE0"/>
    <w:rPr>
      <w:i/>
      <w:iCs/>
    </w:rPr>
  </w:style>
  <w:style w:type="character" w:customStyle="1" w:styleId="15">
    <w:name w:val="Гиперссылка1"/>
    <w:basedOn w:val="a0"/>
    <w:uiPriority w:val="99"/>
    <w:unhideWhenUsed/>
    <w:rsid w:val="00791CE0"/>
    <w:rPr>
      <w:color w:val="0000FF"/>
      <w:u w:val="single"/>
    </w:rPr>
  </w:style>
  <w:style w:type="table" w:customStyle="1" w:styleId="16">
    <w:name w:val="Сетка таблицы1"/>
    <w:basedOn w:val="a1"/>
    <w:next w:val="ab"/>
    <w:uiPriority w:val="59"/>
    <w:rsid w:val="00791CE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791CE0"/>
    <w:pPr>
      <w:spacing w:after="200" w:line="240" w:lineRule="auto"/>
    </w:pPr>
    <w:rPr>
      <w:rFonts w:eastAsia="Times New Roman"/>
      <w:b/>
      <w:bCs/>
      <w:color w:val="4F81BD"/>
      <w:sz w:val="18"/>
      <w:szCs w:val="18"/>
      <w:lang w:eastAsia="ru-RU"/>
    </w:rPr>
  </w:style>
  <w:style w:type="paragraph" w:styleId="ac">
    <w:name w:val="Balloon Text"/>
    <w:basedOn w:val="a"/>
    <w:link w:val="ad"/>
    <w:uiPriority w:val="99"/>
    <w:semiHidden/>
    <w:unhideWhenUsed/>
    <w:rsid w:val="00791CE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1CE0"/>
    <w:rPr>
      <w:rFonts w:ascii="Tahoma" w:eastAsia="Times New Roman" w:hAnsi="Tahoma" w:cs="Tahoma"/>
      <w:sz w:val="16"/>
      <w:szCs w:val="16"/>
      <w:lang w:eastAsia="ru-RU"/>
    </w:rPr>
  </w:style>
  <w:style w:type="paragraph" w:styleId="ae">
    <w:name w:val="Normal (Web)"/>
    <w:basedOn w:val="a"/>
    <w:uiPriority w:val="99"/>
    <w:unhideWhenUsed/>
    <w:rsid w:val="00791C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1"/>
    <w:unhideWhenUsed/>
    <w:qFormat/>
    <w:rsid w:val="00791CE0"/>
    <w:pPr>
      <w:spacing w:after="200" w:line="276" w:lineRule="auto"/>
      <w:ind w:left="720"/>
      <w:contextualSpacing/>
    </w:pPr>
    <w:rPr>
      <w:rFonts w:eastAsia="Times New Roman"/>
      <w:lang w:eastAsia="ru-RU"/>
    </w:rPr>
  </w:style>
  <w:style w:type="character" w:customStyle="1" w:styleId="110">
    <w:name w:val="Заголовок 1 Знак1"/>
    <w:basedOn w:val="a0"/>
    <w:uiPriority w:val="9"/>
    <w:rsid w:val="00791CE0"/>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791CE0"/>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791CE0"/>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791CE0"/>
    <w:rPr>
      <w:rFonts w:asciiTheme="majorHAnsi" w:eastAsiaTheme="majorEastAsia" w:hAnsiTheme="majorHAnsi" w:cstheme="majorBidi"/>
      <w:i/>
      <w:iCs/>
      <w:color w:val="2E74B5" w:themeColor="accent1" w:themeShade="BF"/>
    </w:rPr>
  </w:style>
  <w:style w:type="paragraph" w:styleId="a7">
    <w:name w:val="Subtitle"/>
    <w:basedOn w:val="a"/>
    <w:next w:val="a"/>
    <w:link w:val="a6"/>
    <w:uiPriority w:val="11"/>
    <w:qFormat/>
    <w:rsid w:val="00791CE0"/>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uiPriority w:val="11"/>
    <w:rsid w:val="00791CE0"/>
    <w:rPr>
      <w:rFonts w:eastAsiaTheme="minorEastAsia"/>
      <w:color w:val="5A5A5A" w:themeColor="text1" w:themeTint="A5"/>
      <w:spacing w:val="15"/>
    </w:rPr>
  </w:style>
  <w:style w:type="paragraph" w:styleId="a9">
    <w:name w:val="Title"/>
    <w:basedOn w:val="a"/>
    <w:next w:val="a"/>
    <w:link w:val="a8"/>
    <w:uiPriority w:val="10"/>
    <w:qFormat/>
    <w:rsid w:val="00791CE0"/>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uiPriority w:val="10"/>
    <w:rsid w:val="00791CE0"/>
    <w:rPr>
      <w:rFonts w:asciiTheme="majorHAnsi" w:eastAsiaTheme="majorEastAsia" w:hAnsiTheme="majorHAnsi" w:cstheme="majorBidi"/>
      <w:spacing w:val="-10"/>
      <w:kern w:val="28"/>
      <w:sz w:val="56"/>
      <w:szCs w:val="56"/>
    </w:rPr>
  </w:style>
  <w:style w:type="character" w:styleId="af0">
    <w:name w:val="Hyperlink"/>
    <w:basedOn w:val="a0"/>
    <w:uiPriority w:val="99"/>
    <w:unhideWhenUsed/>
    <w:qFormat/>
    <w:rsid w:val="00791CE0"/>
    <w:rPr>
      <w:color w:val="0563C1" w:themeColor="hyperlink"/>
      <w:u w:val="single"/>
    </w:rPr>
  </w:style>
  <w:style w:type="table" w:styleId="ab">
    <w:name w:val="Table Grid"/>
    <w:basedOn w:val="a1"/>
    <w:uiPriority w:val="59"/>
    <w:rsid w:val="00791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semiHidden/>
    <w:unhideWhenUsed/>
    <w:qFormat/>
    <w:rsid w:val="00791CE0"/>
    <w:pPr>
      <w:spacing w:after="200" w:line="240" w:lineRule="auto"/>
    </w:pPr>
    <w:rPr>
      <w:rFonts w:eastAsiaTheme="minorEastAsia"/>
      <w:b/>
      <w:bCs/>
      <w:color w:val="5B9BD5" w:themeColor="accent1"/>
      <w:sz w:val="18"/>
      <w:szCs w:val="18"/>
      <w:lang w:eastAsia="ru-RU"/>
    </w:rPr>
  </w:style>
  <w:style w:type="character" w:styleId="af2">
    <w:name w:val="Placeholder Text"/>
    <w:basedOn w:val="a0"/>
    <w:uiPriority w:val="99"/>
    <w:unhideWhenUsed/>
    <w:rsid w:val="00791CE0"/>
    <w:rPr>
      <w:color w:val="808080"/>
    </w:rPr>
  </w:style>
  <w:style w:type="character" w:customStyle="1" w:styleId="placeholder-mask">
    <w:name w:val="placeholder-mask"/>
    <w:basedOn w:val="a0"/>
    <w:rsid w:val="00791CE0"/>
  </w:style>
  <w:style w:type="character" w:customStyle="1" w:styleId="placeholder">
    <w:name w:val="placeholder"/>
    <w:basedOn w:val="a0"/>
    <w:rsid w:val="00791CE0"/>
  </w:style>
  <w:style w:type="numbering" w:customStyle="1" w:styleId="22">
    <w:name w:val="Нет списка2"/>
    <w:next w:val="a2"/>
    <w:uiPriority w:val="99"/>
    <w:semiHidden/>
    <w:unhideWhenUsed/>
    <w:rsid w:val="00791CE0"/>
  </w:style>
  <w:style w:type="table" w:customStyle="1" w:styleId="TableNormal">
    <w:name w:val="Table Normal"/>
    <w:uiPriority w:val="2"/>
    <w:semiHidden/>
    <w:unhideWhenUsed/>
    <w:qFormat/>
    <w:rsid w:val="00791C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basedOn w:val="a"/>
    <w:link w:val="af4"/>
    <w:uiPriority w:val="1"/>
    <w:qFormat/>
    <w:rsid w:val="00791CE0"/>
    <w:pPr>
      <w:widowControl w:val="0"/>
      <w:autoSpaceDE w:val="0"/>
      <w:autoSpaceDN w:val="0"/>
      <w:spacing w:after="0" w:line="240" w:lineRule="auto"/>
      <w:ind w:left="143" w:firstLine="599"/>
      <w:jc w:val="both"/>
    </w:pPr>
    <w:rPr>
      <w:rFonts w:ascii="Times New Roman" w:eastAsia="Times New Roman" w:hAnsi="Times New Roman" w:cs="Times New Roman"/>
      <w:sz w:val="28"/>
      <w:szCs w:val="28"/>
    </w:rPr>
  </w:style>
  <w:style w:type="character" w:customStyle="1" w:styleId="af4">
    <w:name w:val="Основной текст Знак"/>
    <w:basedOn w:val="a0"/>
    <w:link w:val="af3"/>
    <w:uiPriority w:val="1"/>
    <w:rsid w:val="00791CE0"/>
    <w:rPr>
      <w:rFonts w:ascii="Times New Roman" w:eastAsia="Times New Roman" w:hAnsi="Times New Roman" w:cs="Times New Roman"/>
      <w:sz w:val="28"/>
      <w:szCs w:val="28"/>
    </w:rPr>
  </w:style>
  <w:style w:type="paragraph" w:customStyle="1" w:styleId="TableParagraph">
    <w:name w:val="Table Paragraph"/>
    <w:basedOn w:val="a"/>
    <w:uiPriority w:val="1"/>
    <w:qFormat/>
    <w:rsid w:val="00791CE0"/>
    <w:pPr>
      <w:widowControl w:val="0"/>
      <w:autoSpaceDE w:val="0"/>
      <w:autoSpaceDN w:val="0"/>
      <w:spacing w:after="0" w:line="240" w:lineRule="auto"/>
    </w:pPr>
    <w:rPr>
      <w:rFonts w:ascii="Times New Roman" w:eastAsia="Times New Roman" w:hAnsi="Times New Roman" w:cs="Times New Roman"/>
    </w:rPr>
  </w:style>
  <w:style w:type="numbering" w:customStyle="1" w:styleId="32">
    <w:name w:val="Нет списка3"/>
    <w:next w:val="a2"/>
    <w:uiPriority w:val="99"/>
    <w:semiHidden/>
    <w:unhideWhenUsed/>
    <w:rsid w:val="00791CE0"/>
  </w:style>
  <w:style w:type="table" w:customStyle="1" w:styleId="TableNormal0">
    <w:name w:val="TableNormal"/>
    <w:rsid w:val="00791CE0"/>
    <w:pPr>
      <w:spacing w:after="200" w:line="276" w:lineRule="auto"/>
    </w:pPr>
    <w:rPr>
      <w:rFonts w:ascii="Calibri" w:eastAsia="Calibri" w:hAnsi="Calibri" w:cs="Calibri"/>
      <w:lang w:val="en" w:eastAsia="ru-RU"/>
    </w:rPr>
    <w:tblPr>
      <w:tblCellMar>
        <w:top w:w="0" w:type="dxa"/>
        <w:left w:w="0" w:type="dxa"/>
        <w:bottom w:w="0" w:type="dxa"/>
        <w:right w:w="0" w:type="dxa"/>
      </w:tblCellMar>
    </w:tblPr>
  </w:style>
  <w:style w:type="numbering" w:customStyle="1" w:styleId="42">
    <w:name w:val="Нет списка4"/>
    <w:next w:val="a2"/>
    <w:uiPriority w:val="99"/>
    <w:semiHidden/>
    <w:unhideWhenUsed/>
    <w:rsid w:val="00791CE0"/>
  </w:style>
  <w:style w:type="numbering" w:customStyle="1" w:styleId="51">
    <w:name w:val="Нет списка5"/>
    <w:next w:val="a2"/>
    <w:uiPriority w:val="99"/>
    <w:semiHidden/>
    <w:unhideWhenUsed/>
    <w:rsid w:val="00791CE0"/>
  </w:style>
  <w:style w:type="table" w:customStyle="1" w:styleId="23">
    <w:name w:val="Сетка таблицы2"/>
    <w:basedOn w:val="a1"/>
    <w:next w:val="ab"/>
    <w:uiPriority w:val="59"/>
    <w:rsid w:val="00791CE0"/>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
    <w:name w:val="Нет списка6"/>
    <w:next w:val="a2"/>
    <w:uiPriority w:val="99"/>
    <w:semiHidden/>
    <w:unhideWhenUsed/>
    <w:rsid w:val="00791CE0"/>
  </w:style>
  <w:style w:type="table" w:customStyle="1" w:styleId="33">
    <w:name w:val="Сетка таблицы3"/>
    <w:basedOn w:val="a1"/>
    <w:next w:val="ab"/>
    <w:uiPriority w:val="59"/>
    <w:rsid w:val="00791CE0"/>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791CE0"/>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7">
    <w:name w:val="Нет списка7"/>
    <w:next w:val="a2"/>
    <w:uiPriority w:val="99"/>
    <w:semiHidden/>
    <w:unhideWhenUsed/>
    <w:rsid w:val="00791CE0"/>
  </w:style>
  <w:style w:type="table" w:customStyle="1" w:styleId="43">
    <w:name w:val="Сетка таблицы4"/>
    <w:basedOn w:val="a1"/>
    <w:next w:val="ab"/>
    <w:uiPriority w:val="59"/>
    <w:rsid w:val="00791CE0"/>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
    <w:name w:val="Нет списка8"/>
    <w:next w:val="a2"/>
    <w:uiPriority w:val="99"/>
    <w:semiHidden/>
    <w:unhideWhenUsed/>
    <w:rsid w:val="00791CE0"/>
  </w:style>
  <w:style w:type="table" w:customStyle="1" w:styleId="52">
    <w:name w:val="Сетка таблицы5"/>
    <w:basedOn w:val="a1"/>
    <w:next w:val="ab"/>
    <w:uiPriority w:val="59"/>
    <w:rsid w:val="00791CE0"/>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4d52"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63" Type="http://schemas.openxmlformats.org/officeDocument/2006/relationships/hyperlink" Target="https://m.edsoo.ru/88672358" TargetMode="External"/><Relationship Id="rId84" Type="http://schemas.openxmlformats.org/officeDocument/2006/relationships/hyperlink" Target="https://m.edsoo.ru/88675918" TargetMode="External"/><Relationship Id="rId138" Type="http://schemas.openxmlformats.org/officeDocument/2006/relationships/hyperlink" Target="https://m.edsoo.ru/8a14392a" TargetMode="External"/><Relationship Id="rId159" Type="http://schemas.openxmlformats.org/officeDocument/2006/relationships/hyperlink" Target="https://m.edsoo.ru/8a148524" TargetMode="External"/><Relationship Id="rId107" Type="http://schemas.openxmlformats.org/officeDocument/2006/relationships/hyperlink" Target="https://m.edsoo.ru/8a141b34" TargetMode="External"/><Relationship Id="rId11" Type="http://schemas.openxmlformats.org/officeDocument/2006/relationships/hyperlink" Target="https://m.edsoo.ru/7f417e18" TargetMode="External"/><Relationship Id="rId32" Type="http://schemas.openxmlformats.org/officeDocument/2006/relationships/hyperlink" Target="https://m.edsoo.ru/8866d880" TargetMode="External"/><Relationship Id="rId53" Type="http://schemas.openxmlformats.org/officeDocument/2006/relationships/hyperlink" Target="https://m.edsoo.ru/8867103e" TargetMode="External"/><Relationship Id="rId74" Type="http://schemas.openxmlformats.org/officeDocument/2006/relationships/hyperlink" Target="https://m.edsoo.ru/88674a22" TargetMode="External"/><Relationship Id="rId128" Type="http://schemas.openxmlformats.org/officeDocument/2006/relationships/hyperlink" Target="https://m.edsoo.ru/8a14336c" TargetMode="External"/><Relationship Id="rId149" Type="http://schemas.openxmlformats.org/officeDocument/2006/relationships/hyperlink" Target="https://m.edsoo.ru/8a1480e2" TargetMode="External"/><Relationship Id="rId5" Type="http://schemas.openxmlformats.org/officeDocument/2006/relationships/hyperlink" Target="https://m.edsoo.ru/7f415e2e" TargetMode="External"/><Relationship Id="rId95" Type="http://schemas.openxmlformats.org/officeDocument/2006/relationships/hyperlink" Target="https://m.edsoo.ru/88673bae" TargetMode="External"/><Relationship Id="rId160" Type="http://schemas.openxmlformats.org/officeDocument/2006/relationships/hyperlink" Target="https://m.edsoo.ru/8a148650" TargetMode="External"/><Relationship Id="rId22" Type="http://schemas.openxmlformats.org/officeDocument/2006/relationships/hyperlink" Target="https://m.edsoo.ru/7f41a12c" TargetMode="External"/><Relationship Id="rId43" Type="http://schemas.openxmlformats.org/officeDocument/2006/relationships/hyperlink" Target="https://m.edsoo.ru/8866ecbc" TargetMode="External"/><Relationship Id="rId64" Type="http://schemas.openxmlformats.org/officeDocument/2006/relationships/hyperlink" Target="https://m.edsoo.ru/8867252e" TargetMode="External"/><Relationship Id="rId118" Type="http://schemas.openxmlformats.org/officeDocument/2006/relationships/hyperlink" Target="https://m.edsoo.ru/8a144fbe" TargetMode="External"/><Relationship Id="rId139" Type="http://schemas.openxmlformats.org/officeDocument/2006/relationships/hyperlink" Target="https://m.edsoo.ru/8a146fda" TargetMode="External"/><Relationship Id="rId85" Type="http://schemas.openxmlformats.org/officeDocument/2006/relationships/hyperlink" Target="https://m.edsoo.ru/88675918" TargetMode="External"/><Relationship Id="rId150" Type="http://schemas.openxmlformats.org/officeDocument/2006/relationships/hyperlink" Target="https://m.edsoo.ru/8a143ab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d880" TargetMode="External"/><Relationship Id="rId38" Type="http://schemas.openxmlformats.org/officeDocument/2006/relationships/hyperlink" Target="https://m.edsoo.ru/8866f8ba" TargetMode="External"/><Relationship Id="rId59" Type="http://schemas.openxmlformats.org/officeDocument/2006/relationships/hyperlink" Target="https://m.edsoo.ru/886719bc" TargetMode="External"/><Relationship Id="rId103" Type="http://schemas.openxmlformats.org/officeDocument/2006/relationships/hyperlink" Target="https://m.edsoo.ru/8a1410a8" TargetMode="External"/><Relationship Id="rId108" Type="http://schemas.openxmlformats.org/officeDocument/2006/relationships/hyperlink" Target="https://m.edsoo.ru/8a140f86" TargetMode="External"/><Relationship Id="rId124" Type="http://schemas.openxmlformats.org/officeDocument/2006/relationships/hyperlink" Target="https://m.edsoo.ru/8a146620" TargetMode="External"/><Relationship Id="rId129" Type="http://schemas.openxmlformats.org/officeDocument/2006/relationships/hyperlink" Target="https://m.edsoo.ru/8a142d5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4a22" TargetMode="External"/><Relationship Id="rId91" Type="http://schemas.openxmlformats.org/officeDocument/2006/relationships/hyperlink" Target="https://m.edsoo.ru/88673794" TargetMode="External"/><Relationship Id="rId96" Type="http://schemas.openxmlformats.org/officeDocument/2006/relationships/hyperlink" Target="https://m.edsoo.ru/88673d52" TargetMode="External"/><Relationship Id="rId140" Type="http://schemas.openxmlformats.org/officeDocument/2006/relationships/hyperlink" Target="https://m.edsoo.ru/8a1472c8" TargetMode="External"/><Relationship Id="rId145" Type="http://schemas.openxmlformats.org/officeDocument/2006/relationships/hyperlink" Target="https://m.edsoo.ru/8a147750" TargetMode="External"/><Relationship Id="rId161"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508" TargetMode="External"/><Relationship Id="rId114" Type="http://schemas.openxmlformats.org/officeDocument/2006/relationships/hyperlink" Target="https://m.edsoo.ru/8a1420ac" TargetMode="External"/><Relationship Id="rId119" Type="http://schemas.openxmlformats.org/officeDocument/2006/relationships/hyperlink" Target="https://m.edsoo.ru/8a144c3a" TargetMode="External"/><Relationship Id="rId44" Type="http://schemas.openxmlformats.org/officeDocument/2006/relationships/hyperlink" Target="https://m.edsoo.ru/8866ef64" TargetMode="External"/><Relationship Id="rId60" Type="http://schemas.openxmlformats.org/officeDocument/2006/relationships/hyperlink" Target="https://m.edsoo.ru/88671af2" TargetMode="External"/><Relationship Id="rId65" Type="http://schemas.openxmlformats.org/officeDocument/2006/relationships/hyperlink" Target="https://m.edsoo.ru/88672858" TargetMode="External"/><Relationship Id="rId81" Type="http://schemas.openxmlformats.org/officeDocument/2006/relationships/hyperlink" Target="https://m.edsoo.ru/88675684" TargetMode="External"/><Relationship Id="rId86" Type="http://schemas.openxmlformats.org/officeDocument/2006/relationships/hyperlink" Target="https://m.edsoo.ru/88675abc" TargetMode="External"/><Relationship Id="rId130" Type="http://schemas.openxmlformats.org/officeDocument/2006/relationships/hyperlink" Target="https://m.edsoo.ru/8a142c3c" TargetMode="External"/><Relationship Id="rId135" Type="http://schemas.openxmlformats.org/officeDocument/2006/relationships/hyperlink" Target="https://m.edsoo.ru/8a1430b0" TargetMode="External"/><Relationship Id="rId151" Type="http://schemas.openxmlformats.org/officeDocument/2006/relationships/hyperlink" Target="https://m.edsoo.ru/8a143de4" TargetMode="External"/><Relationship Id="rId156" Type="http://schemas.openxmlformats.org/officeDocument/2006/relationships/hyperlink" Target="https://m.edsoo.ru/8a1443fc"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fa5e" TargetMode="External"/><Relationship Id="rId109" Type="http://schemas.openxmlformats.org/officeDocument/2006/relationships/hyperlink" Target="https://m.edsoo.ru/8a1416d4" TargetMode="External"/><Relationship Id="rId34" Type="http://schemas.openxmlformats.org/officeDocument/2006/relationships/hyperlink" Target="https://m.edsoo.ru/8866e26c" TargetMode="External"/><Relationship Id="rId50" Type="http://schemas.openxmlformats.org/officeDocument/2006/relationships/hyperlink" Target="https://m.edsoo.ru/88670800" TargetMode="External"/><Relationship Id="rId55" Type="http://schemas.openxmlformats.org/officeDocument/2006/relationships/hyperlink" Target="https://m.edsoo.ru/886712d2" TargetMode="External"/><Relationship Id="rId76" Type="http://schemas.openxmlformats.org/officeDocument/2006/relationships/hyperlink" Target="https://m.edsoo.ru/88675288" TargetMode="External"/><Relationship Id="rId97" Type="http://schemas.openxmlformats.org/officeDocument/2006/relationships/hyperlink" Target="https://m.edsoo.ru/8867400e" TargetMode="External"/><Relationship Id="rId104" Type="http://schemas.openxmlformats.org/officeDocument/2006/relationships/hyperlink" Target="https://m.edsoo.ru/8a1410a8" TargetMode="External"/><Relationship Id="rId120" Type="http://schemas.openxmlformats.org/officeDocument/2006/relationships/hyperlink" Target="https://m.edsoo.ru/8a1458c4" TargetMode="External"/><Relationship Id="rId125" Type="http://schemas.openxmlformats.org/officeDocument/2006/relationships/hyperlink" Target="https://m.edsoo.ru/8a146e0e" TargetMode="External"/><Relationship Id="rId141" Type="http://schemas.openxmlformats.org/officeDocument/2006/relationships/hyperlink" Target="https://m.edsoo.ru/8a14714c" TargetMode="External"/><Relationship Id="rId146" Type="http://schemas.openxmlformats.org/officeDocument/2006/relationships/hyperlink" Target="https://m.edsoo.ru/8a147c82"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337a" TargetMode="External"/><Relationship Id="rId162" Type="http://schemas.openxmlformats.org/officeDocument/2006/relationships/hyperlink" Target="https://www.yaklass.ru/"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3a2" TargetMode="External"/><Relationship Id="rId45" Type="http://schemas.openxmlformats.org/officeDocument/2006/relationships/hyperlink" Target="https://m.edsoo.ru/8866f086" TargetMode="External"/><Relationship Id="rId66" Type="http://schemas.openxmlformats.org/officeDocument/2006/relationships/hyperlink" Target="https://m.edsoo.ru/88672b14" TargetMode="External"/><Relationship Id="rId87" Type="http://schemas.openxmlformats.org/officeDocument/2006/relationships/hyperlink" Target="https://m.edsoo.ru/88675d32" TargetMode="External"/><Relationship Id="rId110" Type="http://schemas.openxmlformats.org/officeDocument/2006/relationships/hyperlink" Target="https://m.edsoo.ru/8a1416d4" TargetMode="External"/><Relationship Id="rId115" Type="http://schemas.openxmlformats.org/officeDocument/2006/relationships/hyperlink" Target="https://m.edsoo.ru/8a144960" TargetMode="External"/><Relationship Id="rId131" Type="http://schemas.openxmlformats.org/officeDocument/2006/relationships/hyperlink" Target="https://m.edsoo.ru/8a142ac0" TargetMode="External"/><Relationship Id="rId136" Type="http://schemas.openxmlformats.org/officeDocument/2006/relationships/hyperlink" Target="https://m.edsoo.ru/8a14539c" TargetMode="External"/><Relationship Id="rId157" Type="http://schemas.openxmlformats.org/officeDocument/2006/relationships/hyperlink" Target="https://m.edsoo.ru/8a144578" TargetMode="External"/><Relationship Id="rId61" Type="http://schemas.openxmlformats.org/officeDocument/2006/relationships/hyperlink" Target="https://m.edsoo.ru/88671ca0" TargetMode="External"/><Relationship Id="rId82" Type="http://schemas.openxmlformats.org/officeDocument/2006/relationships/hyperlink" Target="https://m.edsoo.ru/88674f90" TargetMode="External"/><Relationship Id="rId152" Type="http://schemas.openxmlformats.org/officeDocument/2006/relationships/hyperlink" Target="https://m.edsoo.ru/8a14406e"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e01e" TargetMode="External"/><Relationship Id="rId56" Type="http://schemas.openxmlformats.org/officeDocument/2006/relationships/hyperlink" Target="https://m.edsoo.ru/88671462" TargetMode="External"/><Relationship Id="rId77" Type="http://schemas.openxmlformats.org/officeDocument/2006/relationships/hyperlink" Target="https://m.edsoo.ru/8867542c" TargetMode="External"/><Relationship Id="rId100" Type="http://schemas.openxmlformats.org/officeDocument/2006/relationships/hyperlink" Target="https://m.edsoo.ru/88672358" TargetMode="External"/><Relationship Id="rId105" Type="http://schemas.openxmlformats.org/officeDocument/2006/relationships/hyperlink" Target="https://m.edsoo.ru/8a1415b2" TargetMode="External"/><Relationship Id="rId126" Type="http://schemas.openxmlformats.org/officeDocument/2006/relationships/hyperlink" Target="https://m.edsoo.ru/8a1424bc" TargetMode="External"/><Relationship Id="rId147" Type="http://schemas.openxmlformats.org/officeDocument/2006/relationships/hyperlink" Target="https://m.edsoo.ru/8a147f16"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45fe" TargetMode="External"/><Relationship Id="rId93" Type="http://schemas.openxmlformats.org/officeDocument/2006/relationships/hyperlink" Target="https://m.edsoo.ru/88673a78" TargetMode="External"/><Relationship Id="rId98" Type="http://schemas.openxmlformats.org/officeDocument/2006/relationships/hyperlink" Target="https://m.edsoo.ru/88672e0c" TargetMode="External"/><Relationship Id="rId121" Type="http://schemas.openxmlformats.org/officeDocument/2006/relationships/hyperlink" Target="https://m.edsoo.ru/8a145b08" TargetMode="External"/><Relationship Id="rId142" Type="http://schemas.openxmlformats.org/officeDocument/2006/relationships/hyperlink" Target="https://m.edsoo.ru/8a14714c" TargetMode="External"/><Relationship Id="rId163" Type="http://schemas.openxmlformats.org/officeDocument/2006/relationships/hyperlink" Target="https://foxford.ru/about" TargetMode="External"/><Relationship Id="rId3" Type="http://schemas.openxmlformats.org/officeDocument/2006/relationships/settings" Target="settings.xml"/><Relationship Id="rId25" Type="http://schemas.openxmlformats.org/officeDocument/2006/relationships/hyperlink" Target="https://m.edsoo.ru/8866c3ea" TargetMode="External"/><Relationship Id="rId46" Type="http://schemas.openxmlformats.org/officeDocument/2006/relationships/hyperlink" Target="https://m.edsoo.ru/8866f3b0" TargetMode="External"/><Relationship Id="rId67" Type="http://schemas.openxmlformats.org/officeDocument/2006/relationships/hyperlink" Target="https://m.edsoo.ru/88671dea" TargetMode="External"/><Relationship Id="rId116" Type="http://schemas.openxmlformats.org/officeDocument/2006/relationships/hyperlink" Target="https://m.edsoo.ru/8a144a8c" TargetMode="External"/><Relationship Id="rId137" Type="http://schemas.openxmlformats.org/officeDocument/2006/relationships/hyperlink" Target="https://m.edsoo.ru/8a14550e" TargetMode="External"/><Relationship Id="rId158" Type="http://schemas.openxmlformats.org/officeDocument/2006/relationships/hyperlink" Target="https://m.edsoo.ru/8a1447a8" TargetMode="External"/><Relationship Id="rId20" Type="http://schemas.openxmlformats.org/officeDocument/2006/relationships/hyperlink" Target="https://m.edsoo.ru/7f41a12c" TargetMode="External"/><Relationship Id="rId41" Type="http://schemas.openxmlformats.org/officeDocument/2006/relationships/hyperlink" Target="https://m.edsoo.ru/8866e9ec" TargetMode="External"/><Relationship Id="rId62" Type="http://schemas.openxmlformats.org/officeDocument/2006/relationships/hyperlink" Target="https://m.edsoo.ru/88671ca0" TargetMode="External"/><Relationship Id="rId83" Type="http://schemas.openxmlformats.org/officeDocument/2006/relationships/hyperlink" Target="https://m.edsoo.ru/8867579c" TargetMode="External"/><Relationship Id="rId88" Type="http://schemas.openxmlformats.org/officeDocument/2006/relationships/hyperlink" Target="https://m.edsoo.ru/88675f44" TargetMode="External"/><Relationship Id="rId111" Type="http://schemas.openxmlformats.org/officeDocument/2006/relationships/hyperlink" Target="https://m.edsoo.ru/8a141c88" TargetMode="External"/><Relationship Id="rId132" Type="http://schemas.openxmlformats.org/officeDocument/2006/relationships/hyperlink" Target="https://m.edsoo.ru/8a142ac0" TargetMode="External"/><Relationship Id="rId153" Type="http://schemas.openxmlformats.org/officeDocument/2006/relationships/hyperlink" Target="https://m.edsoo.ru/8a1441a4" TargetMode="External"/><Relationship Id="rId15" Type="http://schemas.openxmlformats.org/officeDocument/2006/relationships/hyperlink" Target="https://m.edsoo.ru/7f417e18" TargetMode="External"/><Relationship Id="rId36" Type="http://schemas.openxmlformats.org/officeDocument/2006/relationships/hyperlink" Target="https://m.edsoo.ru/8866e88e" TargetMode="External"/><Relationship Id="rId57" Type="http://schemas.openxmlformats.org/officeDocument/2006/relationships/hyperlink" Target="https://m.edsoo.ru/886715b6" TargetMode="External"/><Relationship Id="rId106" Type="http://schemas.openxmlformats.org/officeDocument/2006/relationships/hyperlink" Target="https://m.edsoo.ru/8a141940" TargetMode="External"/><Relationship Id="rId127" Type="http://schemas.openxmlformats.org/officeDocument/2006/relationships/hyperlink" Target="https://m.edsoo.ru/8a142e8a" TargetMode="External"/><Relationship Id="rId10" Type="http://schemas.openxmlformats.org/officeDocument/2006/relationships/hyperlink" Target="https://m.edsoo.ru/7f417e18" TargetMode="External"/><Relationship Id="rId31" Type="http://schemas.openxmlformats.org/officeDocument/2006/relationships/hyperlink" Target="https://m.edsoo.ru/8866d6fa" TargetMode="External"/><Relationship Id="rId52" Type="http://schemas.openxmlformats.org/officeDocument/2006/relationships/hyperlink" Target="https://m.edsoo.ru/88670a62" TargetMode="External"/><Relationship Id="rId73" Type="http://schemas.openxmlformats.org/officeDocument/2006/relationships/hyperlink" Target="https://m.edsoo.ru/88674860" TargetMode="External"/><Relationship Id="rId78" Type="http://schemas.openxmlformats.org/officeDocument/2006/relationships/hyperlink" Target="https://m.edsoo.ru/88674e78" TargetMode="External"/><Relationship Id="rId94" Type="http://schemas.openxmlformats.org/officeDocument/2006/relationships/hyperlink" Target="https://m.edsoo.ru/886738fc" TargetMode="External"/><Relationship Id="rId99" Type="http://schemas.openxmlformats.org/officeDocument/2006/relationships/hyperlink" Target="https://m.edsoo.ru/88672f38" TargetMode="External"/><Relationship Id="rId101" Type="http://schemas.openxmlformats.org/officeDocument/2006/relationships/hyperlink" Target="https://m.edsoo.ru/88673064" TargetMode="External"/><Relationship Id="rId122" Type="http://schemas.openxmlformats.org/officeDocument/2006/relationships/hyperlink" Target="https://m.edsoo.ru/8a14635a" TargetMode="External"/><Relationship Id="rId143" Type="http://schemas.openxmlformats.org/officeDocument/2006/relationships/hyperlink" Target="https://m.edsoo.ru/8a147426" TargetMode="External"/><Relationship Id="rId148" Type="http://schemas.openxmlformats.org/officeDocument/2006/relationships/hyperlink" Target="https://m.edsoo.ru/8a147f16"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5c0" TargetMode="External"/><Relationship Id="rId47" Type="http://schemas.openxmlformats.org/officeDocument/2006/relationships/hyperlink" Target="https://m.edsoo.ru/8866fe6e" TargetMode="External"/><Relationship Id="rId68" Type="http://schemas.openxmlformats.org/officeDocument/2006/relationships/hyperlink" Target="https://m.edsoo.ru/88671f20" TargetMode="External"/><Relationship Id="rId89" Type="http://schemas.openxmlformats.org/officeDocument/2006/relationships/hyperlink" Target="https://m.edsoo.ru/8a1407e8" TargetMode="External"/><Relationship Id="rId112" Type="http://schemas.openxmlformats.org/officeDocument/2006/relationships/hyperlink" Target="https://m.edsoo.ru/8a141ddc" TargetMode="External"/><Relationship Id="rId133" Type="http://schemas.openxmlformats.org/officeDocument/2006/relationships/hyperlink" Target="https://m.edsoo.ru/8a142ac0" TargetMode="External"/><Relationship Id="rId154" Type="http://schemas.openxmlformats.org/officeDocument/2006/relationships/hyperlink" Target="https://m.edsoo.ru/8a1442da" TargetMode="External"/><Relationship Id="rId16" Type="http://schemas.openxmlformats.org/officeDocument/2006/relationships/hyperlink" Target="https://m.edsoo.ru/7f41a12c" TargetMode="External"/><Relationship Id="rId37" Type="http://schemas.openxmlformats.org/officeDocument/2006/relationships/hyperlink" Target="https://m.edsoo.ru/8866f630" TargetMode="External"/><Relationship Id="rId58" Type="http://schemas.openxmlformats.org/officeDocument/2006/relationships/hyperlink" Target="https://m.edsoo.ru/886716ec" TargetMode="External"/><Relationship Id="rId79" Type="http://schemas.openxmlformats.org/officeDocument/2006/relationships/hyperlink" Target="https://m.edsoo.ru/8867473e" TargetMode="External"/><Relationship Id="rId102" Type="http://schemas.openxmlformats.org/officeDocument/2006/relationships/hyperlink" Target="https://m.edsoo.ru/8867445a" TargetMode="External"/><Relationship Id="rId123" Type="http://schemas.openxmlformats.org/officeDocument/2006/relationships/hyperlink" Target="https://m.edsoo.ru/8a145c48" TargetMode="External"/><Relationship Id="rId144" Type="http://schemas.openxmlformats.org/officeDocument/2006/relationships/hyperlink" Target="https://m.edsoo.ru/8a147750" TargetMode="External"/><Relationship Id="rId90" Type="http://schemas.openxmlformats.org/officeDocument/2006/relationships/hyperlink" Target="https://m.edsoo.ru/88673794" TargetMode="External"/><Relationship Id="rId165" Type="http://schemas.openxmlformats.org/officeDocument/2006/relationships/theme" Target="theme/theme1.xml"/><Relationship Id="rId27" Type="http://schemas.openxmlformats.org/officeDocument/2006/relationships/hyperlink" Target="https://m.edsoo.ru/8866c7be" TargetMode="External"/><Relationship Id="rId48" Type="http://schemas.openxmlformats.org/officeDocument/2006/relationships/hyperlink" Target="https://m.edsoo.ru/8867013e" TargetMode="External"/><Relationship Id="rId69" Type="http://schemas.openxmlformats.org/officeDocument/2006/relationships/hyperlink" Target="https://m.edsoo.ru/8867209c" TargetMode="External"/><Relationship Id="rId113" Type="http://schemas.openxmlformats.org/officeDocument/2006/relationships/hyperlink" Target="https://m.edsoo.ru/8a141efe" TargetMode="External"/><Relationship Id="rId134" Type="http://schemas.openxmlformats.org/officeDocument/2006/relationships/hyperlink" Target="https://m.edsoo.ru/8a142ac0" TargetMode="External"/><Relationship Id="rId80" Type="http://schemas.openxmlformats.org/officeDocument/2006/relationships/hyperlink" Target="https://m.edsoo.ru/88675558" TargetMode="External"/><Relationship Id="rId155" Type="http://schemas.openxmlformats.org/officeDocument/2006/relationships/hyperlink" Target="https://m.edsoo.ru/8a143f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10181</Words>
  <Characters>58038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руководитель</cp:lastModifiedBy>
  <cp:revision>9</cp:revision>
  <dcterms:created xsi:type="dcterms:W3CDTF">2025-09-14T15:47:00Z</dcterms:created>
  <dcterms:modified xsi:type="dcterms:W3CDTF">2025-10-21T06:11:00Z</dcterms:modified>
</cp:coreProperties>
</file>